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489" w:rsidRPr="00C02D0B" w:rsidRDefault="00283F73" w:rsidP="00283F7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02D0B">
        <w:rPr>
          <w:rFonts w:ascii="Times New Roman" w:hAnsi="Times New Roman" w:cs="Times New Roman"/>
          <w:b/>
          <w:sz w:val="72"/>
          <w:szCs w:val="72"/>
        </w:rPr>
        <w:t>Školní vzdělávací program školní družiny</w:t>
      </w:r>
    </w:p>
    <w:p w:rsidR="00283F73" w:rsidRPr="00C02D0B" w:rsidRDefault="00283F73" w:rsidP="00283F7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83F73" w:rsidRPr="00C02D0B" w:rsidRDefault="00283F73" w:rsidP="00283F7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83F73" w:rsidRPr="00C02D0B" w:rsidRDefault="00283F73" w:rsidP="00283F73">
      <w:pPr>
        <w:jc w:val="center"/>
        <w:rPr>
          <w:rFonts w:ascii="Times New Roman" w:hAnsi="Times New Roman" w:cs="Times New Roman"/>
          <w:sz w:val="40"/>
          <w:szCs w:val="40"/>
        </w:rPr>
      </w:pPr>
      <w:r w:rsidRPr="00C02D0B">
        <w:rPr>
          <w:rFonts w:ascii="Times New Roman" w:hAnsi="Times New Roman" w:cs="Times New Roman"/>
          <w:sz w:val="40"/>
          <w:szCs w:val="40"/>
        </w:rPr>
        <w:t>Základní škola Tábor, Zborovská 2696, Tábor 390 03</w:t>
      </w: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283F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071E8" w:rsidRPr="00C02D0B" w:rsidRDefault="00A071E8" w:rsidP="00A071E8">
      <w:pPr>
        <w:jc w:val="center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lastRenderedPageBreak/>
        <w:t>IDENTIFIKAČNÍ ÚDAJE</w:t>
      </w:r>
    </w:p>
    <w:p w:rsidR="00A071E8" w:rsidRPr="00C02D0B" w:rsidRDefault="00A071E8" w:rsidP="00A071E8">
      <w:pPr>
        <w:rPr>
          <w:rFonts w:ascii="Times New Roman" w:hAnsi="Times New Roman" w:cs="Times New Roman"/>
          <w:sz w:val="40"/>
          <w:szCs w:val="40"/>
        </w:rPr>
      </w:pPr>
      <w:r w:rsidRPr="00C02D0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A071E8" w:rsidRPr="00C02D0B" w:rsidRDefault="00A071E8" w:rsidP="00A071E8">
      <w:pPr>
        <w:rPr>
          <w:rFonts w:ascii="Times New Roman" w:hAnsi="Times New Roman" w:cs="Times New Roman"/>
          <w:b/>
          <w:sz w:val="48"/>
          <w:szCs w:val="48"/>
        </w:rPr>
      </w:pPr>
      <w:r w:rsidRPr="00C02D0B">
        <w:rPr>
          <w:rFonts w:ascii="Times New Roman" w:hAnsi="Times New Roman" w:cs="Times New Roman"/>
          <w:b/>
          <w:sz w:val="48"/>
          <w:szCs w:val="48"/>
        </w:rPr>
        <w:t>Školní vzdělávací program školní družiny při ZŠ Tábor, Zborovská 2696, Tábor</w:t>
      </w:r>
    </w:p>
    <w:p w:rsidR="00A071E8" w:rsidRPr="00C02D0B" w:rsidRDefault="00A071E8" w:rsidP="00A071E8">
      <w:pPr>
        <w:rPr>
          <w:rFonts w:ascii="Times New Roman" w:hAnsi="Times New Roman" w:cs="Times New Roman"/>
          <w:sz w:val="40"/>
          <w:szCs w:val="40"/>
        </w:rPr>
      </w:pPr>
    </w:p>
    <w:p w:rsidR="00A071E8" w:rsidRPr="00C02D0B" w:rsidRDefault="003F7FD4" w:rsidP="00A071E8">
      <w:pPr>
        <w:rPr>
          <w:rFonts w:ascii="Times New Roman" w:hAnsi="Times New Roman" w:cs="Times New Roman"/>
          <w:sz w:val="40"/>
          <w:szCs w:val="40"/>
        </w:rPr>
      </w:pPr>
      <w:r w:rsidRPr="00C02D0B">
        <w:rPr>
          <w:rFonts w:ascii="Times New Roman" w:hAnsi="Times New Roman" w:cs="Times New Roman"/>
          <w:sz w:val="40"/>
          <w:szCs w:val="40"/>
          <w:u w:val="single"/>
        </w:rPr>
        <w:t>Předkladatel:</w:t>
      </w:r>
      <w:r w:rsidR="00A071E8" w:rsidRPr="00C02D0B">
        <w:rPr>
          <w:rFonts w:ascii="Times New Roman" w:hAnsi="Times New Roman" w:cs="Times New Roman"/>
          <w:sz w:val="40"/>
          <w:szCs w:val="40"/>
        </w:rPr>
        <w:t xml:space="preserve"> Základní škola Tábor, Zborovská 2696, Tábor 390 03</w:t>
      </w:r>
    </w:p>
    <w:p w:rsidR="00A071E8" w:rsidRPr="00C02D0B" w:rsidRDefault="00A071E8" w:rsidP="00A071E8">
      <w:pPr>
        <w:rPr>
          <w:rFonts w:ascii="Times New Roman" w:hAnsi="Times New Roman" w:cs="Times New Roman"/>
          <w:sz w:val="40"/>
          <w:szCs w:val="40"/>
        </w:rPr>
      </w:pPr>
      <w:r w:rsidRPr="00C02D0B">
        <w:rPr>
          <w:rFonts w:ascii="Times New Roman" w:hAnsi="Times New Roman" w:cs="Times New Roman"/>
          <w:sz w:val="40"/>
          <w:szCs w:val="40"/>
        </w:rPr>
        <w:t xml:space="preserve"> </w:t>
      </w:r>
      <w:r w:rsidRPr="00C02D0B">
        <w:rPr>
          <w:rFonts w:ascii="Times New Roman" w:hAnsi="Times New Roman" w:cs="Times New Roman"/>
          <w:sz w:val="40"/>
          <w:szCs w:val="40"/>
          <w:u w:val="single"/>
        </w:rPr>
        <w:t>IČ:</w:t>
      </w:r>
      <w:r w:rsidRPr="00C02D0B">
        <w:rPr>
          <w:rFonts w:ascii="Times New Roman" w:hAnsi="Times New Roman" w:cs="Times New Roman"/>
          <w:sz w:val="40"/>
          <w:szCs w:val="40"/>
        </w:rPr>
        <w:t xml:space="preserve"> 00582859</w:t>
      </w:r>
    </w:p>
    <w:p w:rsidR="00A071E8" w:rsidRPr="00C02D0B" w:rsidRDefault="00A071E8" w:rsidP="00A071E8">
      <w:pPr>
        <w:rPr>
          <w:rFonts w:ascii="Times New Roman" w:hAnsi="Times New Roman" w:cs="Times New Roman"/>
          <w:sz w:val="40"/>
          <w:szCs w:val="40"/>
        </w:rPr>
      </w:pPr>
      <w:r w:rsidRPr="00C02D0B">
        <w:rPr>
          <w:rFonts w:ascii="Times New Roman" w:hAnsi="Times New Roman" w:cs="Times New Roman"/>
          <w:sz w:val="40"/>
          <w:szCs w:val="40"/>
          <w:u w:val="single"/>
        </w:rPr>
        <w:t xml:space="preserve">Ředitel školy: </w:t>
      </w:r>
      <w:r w:rsidRPr="00C02D0B">
        <w:rPr>
          <w:rFonts w:ascii="Times New Roman" w:hAnsi="Times New Roman" w:cs="Times New Roman"/>
          <w:sz w:val="40"/>
          <w:szCs w:val="40"/>
        </w:rPr>
        <w:t xml:space="preserve">Mgr. Petr Vašíček </w:t>
      </w:r>
    </w:p>
    <w:p w:rsidR="003F7FD4" w:rsidRDefault="003F7FD4" w:rsidP="00A071E8">
      <w:pPr>
        <w:rPr>
          <w:rFonts w:ascii="Times New Roman" w:hAnsi="Times New Roman" w:cs="Times New Roman"/>
          <w:sz w:val="40"/>
          <w:szCs w:val="40"/>
        </w:rPr>
      </w:pPr>
      <w:r w:rsidRPr="00C02D0B">
        <w:rPr>
          <w:rFonts w:ascii="Times New Roman" w:hAnsi="Times New Roman" w:cs="Times New Roman"/>
          <w:sz w:val="40"/>
          <w:szCs w:val="40"/>
          <w:u w:val="single"/>
        </w:rPr>
        <w:t>Email:</w:t>
      </w:r>
      <w:r w:rsidRPr="00C02D0B">
        <w:rPr>
          <w:rFonts w:ascii="Times New Roman" w:hAnsi="Times New Roman" w:cs="Times New Roman"/>
          <w:sz w:val="40"/>
          <w:szCs w:val="40"/>
        </w:rPr>
        <w:t xml:space="preserve"> </w:t>
      </w:r>
      <w:hyperlink r:id="rId6" w:history="1">
        <w:r w:rsidR="00C02D0B" w:rsidRPr="00C02D0B">
          <w:rPr>
            <w:rStyle w:val="Hypertextovodkaz"/>
            <w:rFonts w:ascii="Times New Roman" w:hAnsi="Times New Roman" w:cs="Times New Roman"/>
            <w:color w:val="auto"/>
            <w:sz w:val="40"/>
            <w:szCs w:val="40"/>
            <w:u w:val="none"/>
          </w:rPr>
          <w:t>vasicek.petr@zszborovska.cz</w:t>
        </w:r>
      </w:hyperlink>
    </w:p>
    <w:p w:rsidR="0008393C" w:rsidRPr="00C02D0B" w:rsidRDefault="0008393C" w:rsidP="0008393C">
      <w:pPr>
        <w:rPr>
          <w:rFonts w:ascii="Times New Roman" w:hAnsi="Times New Roman" w:cs="Times New Roman"/>
          <w:sz w:val="40"/>
          <w:szCs w:val="40"/>
        </w:rPr>
      </w:pPr>
      <w:r w:rsidRPr="00C02D0B">
        <w:rPr>
          <w:rFonts w:ascii="Times New Roman" w:hAnsi="Times New Roman" w:cs="Times New Roman"/>
          <w:sz w:val="40"/>
          <w:szCs w:val="40"/>
          <w:u w:val="single"/>
        </w:rPr>
        <w:t>Telefon:</w:t>
      </w:r>
      <w:r w:rsidRPr="00C02D0B">
        <w:rPr>
          <w:rFonts w:ascii="Times New Roman" w:hAnsi="Times New Roman" w:cs="Times New Roman"/>
          <w:sz w:val="40"/>
          <w:szCs w:val="40"/>
        </w:rPr>
        <w:t xml:space="preserve"> 774 747</w:t>
      </w:r>
      <w:r>
        <w:rPr>
          <w:rFonts w:ascii="Times New Roman" w:hAnsi="Times New Roman" w:cs="Times New Roman"/>
          <w:sz w:val="40"/>
          <w:szCs w:val="40"/>
        </w:rPr>
        <w:t> </w:t>
      </w:r>
      <w:r w:rsidRPr="00C02D0B">
        <w:rPr>
          <w:rFonts w:ascii="Times New Roman" w:hAnsi="Times New Roman" w:cs="Times New Roman"/>
          <w:sz w:val="40"/>
          <w:szCs w:val="40"/>
        </w:rPr>
        <w:t>693</w:t>
      </w:r>
      <w:r>
        <w:rPr>
          <w:rFonts w:ascii="Times New Roman" w:hAnsi="Times New Roman" w:cs="Times New Roman"/>
          <w:sz w:val="40"/>
          <w:szCs w:val="40"/>
        </w:rPr>
        <w:t>, 381 233 106</w:t>
      </w:r>
    </w:p>
    <w:p w:rsidR="00C02D0B" w:rsidRPr="00C02D0B" w:rsidRDefault="00C02D0B" w:rsidP="00A071E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Web: </w:t>
      </w:r>
      <w:r w:rsidRPr="00C02D0B">
        <w:rPr>
          <w:rFonts w:ascii="Times New Roman" w:hAnsi="Times New Roman" w:cs="Times New Roman"/>
          <w:sz w:val="40"/>
          <w:szCs w:val="40"/>
        </w:rPr>
        <w:t>https://www.zstabor.cz/skola/skolni-druzina/</w:t>
      </w:r>
    </w:p>
    <w:p w:rsidR="003F7FD4" w:rsidRPr="00C02D0B" w:rsidRDefault="003F7FD4" w:rsidP="00A071E8">
      <w:pPr>
        <w:rPr>
          <w:rFonts w:ascii="Times New Roman" w:hAnsi="Times New Roman" w:cs="Times New Roman"/>
          <w:sz w:val="40"/>
          <w:szCs w:val="40"/>
        </w:rPr>
      </w:pPr>
      <w:r w:rsidRPr="00C02D0B">
        <w:rPr>
          <w:rFonts w:ascii="Times New Roman" w:hAnsi="Times New Roman" w:cs="Times New Roman"/>
          <w:sz w:val="40"/>
          <w:szCs w:val="40"/>
          <w:u w:val="single"/>
        </w:rPr>
        <w:t>Zřizovatel:</w:t>
      </w:r>
      <w:r w:rsidRPr="00C02D0B">
        <w:rPr>
          <w:rFonts w:ascii="Times New Roman" w:hAnsi="Times New Roman" w:cs="Times New Roman"/>
          <w:sz w:val="40"/>
          <w:szCs w:val="40"/>
        </w:rPr>
        <w:t xml:space="preserve"> Město Tábor</w:t>
      </w:r>
    </w:p>
    <w:p w:rsidR="00A071E8" w:rsidRPr="00C02D0B" w:rsidRDefault="00A071E8" w:rsidP="00A071E8">
      <w:pPr>
        <w:rPr>
          <w:rFonts w:ascii="Times New Roman" w:hAnsi="Times New Roman" w:cs="Times New Roman"/>
          <w:sz w:val="40"/>
          <w:szCs w:val="40"/>
        </w:rPr>
      </w:pPr>
      <w:r w:rsidRPr="00C02D0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A071E8" w:rsidRPr="00C02D0B" w:rsidRDefault="003F7FD4" w:rsidP="00A071E8">
      <w:pPr>
        <w:rPr>
          <w:rFonts w:ascii="Times New Roman" w:hAnsi="Times New Roman" w:cs="Times New Roman"/>
          <w:sz w:val="40"/>
          <w:szCs w:val="40"/>
        </w:rPr>
      </w:pPr>
      <w:r w:rsidRPr="00C02D0B">
        <w:rPr>
          <w:rFonts w:ascii="Times New Roman" w:hAnsi="Times New Roman" w:cs="Times New Roman"/>
          <w:sz w:val="40"/>
          <w:szCs w:val="40"/>
        </w:rPr>
        <w:t xml:space="preserve">Platnost od: </w:t>
      </w:r>
      <w:r w:rsidR="007B0414">
        <w:rPr>
          <w:rFonts w:ascii="Times New Roman" w:hAnsi="Times New Roman" w:cs="Times New Roman"/>
          <w:sz w:val="40"/>
          <w:szCs w:val="40"/>
        </w:rPr>
        <w:t>10. 10. 2024</w:t>
      </w:r>
      <w:bookmarkStart w:id="0" w:name="_GoBack"/>
      <w:bookmarkEnd w:id="0"/>
    </w:p>
    <w:p w:rsidR="00A071E8" w:rsidRPr="00C02D0B" w:rsidRDefault="00A071E8" w:rsidP="00A071E8">
      <w:pPr>
        <w:rPr>
          <w:rFonts w:ascii="Times New Roman" w:hAnsi="Times New Roman" w:cs="Times New Roman"/>
          <w:sz w:val="40"/>
          <w:szCs w:val="40"/>
        </w:rPr>
      </w:pPr>
    </w:p>
    <w:p w:rsidR="00A071E8" w:rsidRPr="00C02D0B" w:rsidRDefault="00A071E8" w:rsidP="00A071E8">
      <w:pPr>
        <w:rPr>
          <w:rFonts w:ascii="Times New Roman" w:hAnsi="Times New Roman" w:cs="Times New Roman"/>
          <w:sz w:val="40"/>
          <w:szCs w:val="40"/>
        </w:rPr>
      </w:pPr>
    </w:p>
    <w:p w:rsidR="00A071E8" w:rsidRPr="00C02D0B" w:rsidRDefault="00A071E8" w:rsidP="00A071E8">
      <w:pPr>
        <w:rPr>
          <w:rFonts w:ascii="Times New Roman" w:hAnsi="Times New Roman" w:cs="Times New Roman"/>
          <w:sz w:val="40"/>
          <w:szCs w:val="40"/>
        </w:rPr>
      </w:pPr>
    </w:p>
    <w:p w:rsidR="00A071E8" w:rsidRPr="00C02D0B" w:rsidRDefault="00A071E8" w:rsidP="00A071E8">
      <w:pPr>
        <w:rPr>
          <w:rFonts w:ascii="Times New Roman" w:hAnsi="Times New Roman" w:cs="Times New Roman"/>
          <w:sz w:val="40"/>
          <w:szCs w:val="40"/>
        </w:rPr>
      </w:pPr>
    </w:p>
    <w:p w:rsidR="00A071E8" w:rsidRPr="00C02D0B" w:rsidRDefault="00A071E8" w:rsidP="00A071E8">
      <w:pPr>
        <w:rPr>
          <w:rFonts w:ascii="Times New Roman" w:hAnsi="Times New Roman" w:cs="Times New Roman"/>
          <w:sz w:val="32"/>
          <w:szCs w:val="32"/>
        </w:rPr>
      </w:pPr>
    </w:p>
    <w:p w:rsidR="00A071E8" w:rsidRPr="00C02D0B" w:rsidRDefault="00A071E8" w:rsidP="00A333D4">
      <w:pPr>
        <w:ind w:left="360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02D0B" w:rsidRDefault="00C02D0B" w:rsidP="00C02D0B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333D4" w:rsidRPr="00C02D0B" w:rsidRDefault="00A333D4" w:rsidP="00C02D0B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C02D0B">
        <w:rPr>
          <w:rFonts w:ascii="Times New Roman" w:hAnsi="Times New Roman" w:cs="Times New Roman"/>
          <w:b/>
          <w:sz w:val="44"/>
          <w:szCs w:val="44"/>
        </w:rPr>
        <w:t>Obsah:</w:t>
      </w:r>
    </w:p>
    <w:p w:rsidR="00A333D4" w:rsidRPr="00DE4F50" w:rsidRDefault="00DE4F50" w:rsidP="00DE4F50">
      <w:pPr>
        <w:pStyle w:val="Odstavecseseznamem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333D4" w:rsidRPr="00DE4F50">
        <w:rPr>
          <w:rFonts w:ascii="Times New Roman" w:hAnsi="Times New Roman" w:cs="Times New Roman"/>
          <w:sz w:val="32"/>
          <w:szCs w:val="32"/>
        </w:rPr>
        <w:t>Charakteristika zařízení, materiální a ekonomické podmínky</w:t>
      </w:r>
    </w:p>
    <w:p w:rsidR="009C38BC" w:rsidRPr="00DE4F50" w:rsidRDefault="00DE4F50" w:rsidP="00DE4F50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9C38BC" w:rsidRPr="00DE4F50">
        <w:rPr>
          <w:rFonts w:ascii="Times New Roman" w:hAnsi="Times New Roman" w:cs="Times New Roman"/>
          <w:sz w:val="32"/>
          <w:szCs w:val="32"/>
        </w:rPr>
        <w:t>Cíle zájmového vzdělávání</w:t>
      </w:r>
    </w:p>
    <w:p w:rsidR="00C02D0B" w:rsidRPr="00DE4F50" w:rsidRDefault="00DE4F50" w:rsidP="00DE4F50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C02D0B" w:rsidRPr="00DE4F50">
        <w:rPr>
          <w:rFonts w:ascii="Times New Roman" w:hAnsi="Times New Roman" w:cs="Times New Roman"/>
          <w:sz w:val="32"/>
          <w:szCs w:val="32"/>
        </w:rPr>
        <w:t>Formy zájmového vzdělávání</w:t>
      </w:r>
    </w:p>
    <w:p w:rsidR="00DE4F50" w:rsidRDefault="00DE4F50" w:rsidP="00DE4F50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E4F50">
        <w:rPr>
          <w:rFonts w:ascii="Times New Roman" w:hAnsi="Times New Roman" w:cs="Times New Roman"/>
          <w:sz w:val="32"/>
          <w:szCs w:val="32"/>
        </w:rPr>
        <w:t>Podmínky pro vzdělávání účastníků se speciálními vzdělávacími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E4F50" w:rsidRDefault="00DE4F50" w:rsidP="00DE4F50">
      <w:pPr>
        <w:spacing w:after="0" w:line="36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potřebami</w:t>
      </w:r>
    </w:p>
    <w:p w:rsidR="00C02D0B" w:rsidRPr="00DE4F50" w:rsidRDefault="00DE4F50" w:rsidP="00DE4F50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C02D0B" w:rsidRPr="00DE4F50">
        <w:rPr>
          <w:rFonts w:ascii="Times New Roman" w:hAnsi="Times New Roman" w:cs="Times New Roman"/>
          <w:sz w:val="32"/>
          <w:szCs w:val="32"/>
        </w:rPr>
        <w:t>Klíčové kompetence</w:t>
      </w:r>
    </w:p>
    <w:p w:rsidR="00A333D4" w:rsidRPr="00DE4F50" w:rsidRDefault="00DE4F50" w:rsidP="00DE4F50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333D4" w:rsidRPr="00DE4F50">
        <w:rPr>
          <w:rFonts w:ascii="Times New Roman" w:hAnsi="Times New Roman" w:cs="Times New Roman"/>
          <w:sz w:val="32"/>
          <w:szCs w:val="32"/>
        </w:rPr>
        <w:t>Podmínky přijímání a ukončování vzdělávání</w:t>
      </w:r>
    </w:p>
    <w:p w:rsidR="00A333D4" w:rsidRPr="00DE4F50" w:rsidRDefault="00DE4F50" w:rsidP="00DE4F50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333D4" w:rsidRPr="00DE4F50">
        <w:rPr>
          <w:rFonts w:ascii="Times New Roman" w:hAnsi="Times New Roman" w:cs="Times New Roman"/>
          <w:sz w:val="32"/>
          <w:szCs w:val="32"/>
        </w:rPr>
        <w:t>Personální podmínky</w:t>
      </w:r>
    </w:p>
    <w:p w:rsidR="00A333D4" w:rsidRDefault="00DE4F50" w:rsidP="00DE4F50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Podmínky bezpečnosti a </w:t>
      </w:r>
      <w:r w:rsidR="00A333D4" w:rsidRPr="00DE4F50">
        <w:rPr>
          <w:rFonts w:ascii="Times New Roman" w:hAnsi="Times New Roman" w:cs="Times New Roman"/>
          <w:sz w:val="32"/>
          <w:szCs w:val="32"/>
        </w:rPr>
        <w:t>ochrany zdraví</w:t>
      </w:r>
    </w:p>
    <w:p w:rsidR="00DE4F50" w:rsidRDefault="00DE4F50" w:rsidP="00DE4F50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Hodnocení</w:t>
      </w:r>
    </w:p>
    <w:p w:rsidR="00A333D4" w:rsidRDefault="00DE4F50" w:rsidP="00DE4F50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Obsah </w:t>
      </w:r>
      <w:r w:rsidR="00A333D4" w:rsidRPr="00DE4F50">
        <w:rPr>
          <w:rFonts w:ascii="Times New Roman" w:hAnsi="Times New Roman" w:cs="Times New Roman"/>
          <w:sz w:val="32"/>
          <w:szCs w:val="32"/>
        </w:rPr>
        <w:t>vzdělávání – tematické celky</w:t>
      </w:r>
    </w:p>
    <w:p w:rsidR="00DE4F50" w:rsidRPr="00DE4F50" w:rsidRDefault="00DE4F50" w:rsidP="00DE4F50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 Obsah a časový plán vzdělávání</w:t>
      </w:r>
    </w:p>
    <w:p w:rsidR="00A333D4" w:rsidRPr="00C02D0B" w:rsidRDefault="00A333D4" w:rsidP="00A333D4">
      <w:pPr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333D4" w:rsidRPr="00C02D0B" w:rsidRDefault="00A333D4" w:rsidP="00A333D4">
      <w:pPr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333D4" w:rsidRPr="00C02D0B" w:rsidRDefault="00A333D4" w:rsidP="00A333D4">
      <w:pPr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333D4" w:rsidRPr="00C02D0B" w:rsidRDefault="00A333D4" w:rsidP="00A333D4">
      <w:pPr>
        <w:ind w:left="360"/>
        <w:jc w:val="both"/>
        <w:rPr>
          <w:rFonts w:ascii="Times New Roman" w:hAnsi="Times New Roman" w:cs="Times New Roman"/>
          <w:sz w:val="40"/>
          <w:szCs w:val="40"/>
        </w:rPr>
      </w:pP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A333D4" w:rsidRPr="00C02D0B" w:rsidRDefault="00F85E30" w:rsidP="00A333D4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 w:rsidRPr="00C02D0B">
        <w:rPr>
          <w:rFonts w:ascii="Times New Roman" w:hAnsi="Times New Roman" w:cs="Times New Roman"/>
          <w:b/>
          <w:i/>
          <w:sz w:val="40"/>
          <w:szCs w:val="40"/>
        </w:rPr>
        <w:lastRenderedPageBreak/>
        <w:t>1.</w:t>
      </w:r>
      <w:r w:rsidR="00A333D4" w:rsidRPr="00C02D0B">
        <w:rPr>
          <w:rFonts w:ascii="Times New Roman" w:hAnsi="Times New Roman" w:cs="Times New Roman"/>
          <w:b/>
          <w:i/>
          <w:sz w:val="40"/>
          <w:szCs w:val="40"/>
        </w:rPr>
        <w:t>Charakteristika</w:t>
      </w:r>
      <w:proofErr w:type="gramEnd"/>
      <w:r w:rsidR="00A333D4" w:rsidRPr="00C02D0B">
        <w:rPr>
          <w:rFonts w:ascii="Times New Roman" w:hAnsi="Times New Roman" w:cs="Times New Roman"/>
          <w:b/>
          <w:i/>
          <w:sz w:val="40"/>
          <w:szCs w:val="40"/>
        </w:rPr>
        <w:t xml:space="preserve"> zařízení, materiální a ekonomické podmínky</w:t>
      </w:r>
    </w:p>
    <w:p w:rsidR="00A333D4" w:rsidRPr="00C02D0B" w:rsidRDefault="00D66DEB" w:rsidP="00D66DE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A333D4" w:rsidRPr="00C02D0B">
        <w:rPr>
          <w:rFonts w:ascii="Times New Roman" w:hAnsi="Times New Roman" w:cs="Times New Roman"/>
          <w:sz w:val="32"/>
          <w:szCs w:val="32"/>
        </w:rPr>
        <w:t>Školní družina tvoří ve dnech školního vyučování mezistupeň mezi výukou ve škole a výchovou v rodině. ŠD není pokračováním školního vyučování, má svá specifika, která ji odlišují od školního vyučování. Hlavním posláním ŠD je zabezpečení zájmové činnosti, odpočinku, relaxace a rekreace žáků a také dohledu nad žáky.</w:t>
      </w:r>
    </w:p>
    <w:p w:rsidR="00394196" w:rsidRPr="00C02D0B" w:rsidRDefault="00A333D4" w:rsidP="00A333D4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Školní družina je součástí Základní </w:t>
      </w:r>
      <w:r w:rsidR="00394196" w:rsidRPr="00C02D0B">
        <w:rPr>
          <w:rFonts w:ascii="Times New Roman" w:hAnsi="Times New Roman" w:cs="Times New Roman"/>
          <w:sz w:val="32"/>
          <w:szCs w:val="32"/>
        </w:rPr>
        <w:t xml:space="preserve">školy. Využívá pro svou činnost </w:t>
      </w:r>
      <w:r w:rsidRPr="00C02D0B">
        <w:rPr>
          <w:rFonts w:ascii="Times New Roman" w:hAnsi="Times New Roman" w:cs="Times New Roman"/>
          <w:sz w:val="32"/>
          <w:szCs w:val="32"/>
        </w:rPr>
        <w:t>herny ŠD, tělocvičny, počítačovou uč</w:t>
      </w:r>
      <w:r w:rsidR="00394196" w:rsidRPr="00C02D0B">
        <w:rPr>
          <w:rFonts w:ascii="Times New Roman" w:hAnsi="Times New Roman" w:cs="Times New Roman"/>
          <w:sz w:val="32"/>
          <w:szCs w:val="32"/>
        </w:rPr>
        <w:t xml:space="preserve">ebnu, kuchyňku, školní hřiště, </w:t>
      </w:r>
      <w:r w:rsidRPr="00C02D0B">
        <w:rPr>
          <w:rFonts w:ascii="Times New Roman" w:hAnsi="Times New Roman" w:cs="Times New Roman"/>
          <w:sz w:val="32"/>
          <w:szCs w:val="32"/>
        </w:rPr>
        <w:t>školní dvorek</w:t>
      </w:r>
      <w:r w:rsidR="00394196" w:rsidRPr="00C02D0B">
        <w:rPr>
          <w:rFonts w:ascii="Times New Roman" w:hAnsi="Times New Roman" w:cs="Times New Roman"/>
          <w:sz w:val="32"/>
          <w:szCs w:val="32"/>
        </w:rPr>
        <w:t xml:space="preserve"> a</w:t>
      </w:r>
      <w:r w:rsidRPr="00C02D0B">
        <w:rPr>
          <w:rFonts w:ascii="Times New Roman" w:hAnsi="Times New Roman" w:cs="Times New Roman"/>
          <w:sz w:val="32"/>
          <w:szCs w:val="32"/>
        </w:rPr>
        <w:t xml:space="preserve"> keramickou dílnu. Každé oddělení má svoji samostatnou hernu, které jsou v dostatečném množství vybav</w:t>
      </w:r>
      <w:r w:rsidR="00394196" w:rsidRPr="00C02D0B">
        <w:rPr>
          <w:rFonts w:ascii="Times New Roman" w:hAnsi="Times New Roman" w:cs="Times New Roman"/>
          <w:sz w:val="32"/>
          <w:szCs w:val="32"/>
        </w:rPr>
        <w:t xml:space="preserve">eny hračkami a audiotechnikou. </w:t>
      </w:r>
    </w:p>
    <w:p w:rsidR="00D66DEB" w:rsidRDefault="00F85E30" w:rsidP="00A333D4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</w:t>
      </w:r>
      <w:r w:rsidR="00416602" w:rsidRPr="00C02D0B">
        <w:rPr>
          <w:rFonts w:ascii="Times New Roman" w:hAnsi="Times New Roman" w:cs="Times New Roman"/>
          <w:sz w:val="32"/>
          <w:szCs w:val="32"/>
        </w:rPr>
        <w:t xml:space="preserve">Oddělení ŠD jsou věkově smíšená, a proto se program prolíná jednotlivými ročníky a je přizpůsoben věku žáků. </w:t>
      </w:r>
      <w:r w:rsidR="00A333D4" w:rsidRPr="00C02D0B">
        <w:rPr>
          <w:rFonts w:ascii="Times New Roman" w:hAnsi="Times New Roman" w:cs="Times New Roman"/>
          <w:sz w:val="32"/>
          <w:szCs w:val="32"/>
        </w:rPr>
        <w:t>Činnost v jednotlivých odděleních vychází z požadavků pedagogiky volného času (nabídka alternativních aktivit založených na dobrovolnosti, zajímavosti, pestrosti, vhodného výběru pomůcek a her).</w:t>
      </w:r>
      <w:r w:rsidR="00A333D4" w:rsidRPr="00C02D0B">
        <w:rPr>
          <w:rFonts w:ascii="Times New Roman" w:hAnsi="Times New Roman" w:cs="Times New Roman"/>
        </w:rPr>
        <w:t xml:space="preserve"> </w:t>
      </w:r>
      <w:r w:rsidR="00A333D4" w:rsidRPr="00C02D0B">
        <w:rPr>
          <w:rFonts w:ascii="Times New Roman" w:hAnsi="Times New Roman" w:cs="Times New Roman"/>
          <w:sz w:val="32"/>
          <w:szCs w:val="32"/>
        </w:rPr>
        <w:t xml:space="preserve">Činnosti a aktivity žáků ve školní družině se uskutečňují v oblasti sportovní, estetické, pracovní, rekreační a společenskovědní výchovy. Obsahová náplň těchto oblastí navazuje na učivo vyučovacích předmětů a probíhá v souladu se školním vzdělávacím programem školy. </w:t>
      </w:r>
    </w:p>
    <w:p w:rsidR="00D66DEB" w:rsidRDefault="00A333D4" w:rsidP="00A333D4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Školní družina nabízí žákům smysluplné využití volného času před začátkem vyučování i po jeho ukončení. Její činnost poskytuje relaxační, odpočinkové a pohybové aktivity, rozvíjí zájmy a nadání dětí, prohlubuje a rozšiřuje vědomosti žáků a podílí se také na přípravě na vyučování. Vede žáky k samostatnosti, pečlivosti, pěstování návyků sebeobsluhy, klade důraz na zásady společenského ch</w:t>
      </w:r>
      <w:r w:rsidR="00D66DEB">
        <w:rPr>
          <w:rFonts w:ascii="Times New Roman" w:hAnsi="Times New Roman" w:cs="Times New Roman"/>
          <w:sz w:val="32"/>
          <w:szCs w:val="32"/>
        </w:rPr>
        <w:t>ování a vystupování v kolektivu.</w:t>
      </w:r>
    </w:p>
    <w:p w:rsidR="00A333D4" w:rsidRPr="00C02D0B" w:rsidRDefault="00D66DEB" w:rsidP="00A333D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333D4" w:rsidRPr="00C02D0B">
        <w:rPr>
          <w:rFonts w:ascii="Times New Roman" w:hAnsi="Times New Roman" w:cs="Times New Roman"/>
          <w:sz w:val="32"/>
          <w:szCs w:val="32"/>
        </w:rPr>
        <w:t xml:space="preserve">     Během školního roku se žáci aktivně zapojují do všech činností školní družiny. Vychovatelky se snaží vytvářet příjemné a podmětné prostředí, dbají na dodržování pravidel slušného chování, přátelských vztahů mezi dětmi, vedou je k dodržování bezpečnosti a k šetrnému </w:t>
      </w:r>
      <w:r w:rsidR="00A333D4" w:rsidRPr="00C02D0B">
        <w:rPr>
          <w:rFonts w:ascii="Times New Roman" w:hAnsi="Times New Roman" w:cs="Times New Roman"/>
          <w:sz w:val="32"/>
          <w:szCs w:val="32"/>
        </w:rPr>
        <w:lastRenderedPageBreak/>
        <w:t xml:space="preserve">zacházení s hračkami i dalším vybavením třídy. Režim školní družiny navazuje na vyučování i časovou organizaci zájmových činností. </w:t>
      </w:r>
      <w:r w:rsidR="00A333D4" w:rsidRPr="00C02D0B">
        <w:rPr>
          <w:rFonts w:ascii="Times New Roman" w:hAnsi="Times New Roman" w:cs="Times New Roman"/>
          <w:sz w:val="32"/>
          <w:szCs w:val="32"/>
        </w:rPr>
        <w:cr/>
      </w:r>
    </w:p>
    <w:p w:rsidR="009C38BC" w:rsidRPr="00C02D0B" w:rsidRDefault="00F85E30" w:rsidP="009C38BC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 w:rsidRPr="00C02D0B">
        <w:rPr>
          <w:rFonts w:ascii="Times New Roman" w:hAnsi="Times New Roman" w:cs="Times New Roman"/>
          <w:b/>
          <w:i/>
          <w:sz w:val="40"/>
          <w:szCs w:val="40"/>
        </w:rPr>
        <w:t>2.</w:t>
      </w:r>
      <w:r w:rsidR="009C38BC" w:rsidRPr="00C02D0B">
        <w:rPr>
          <w:rFonts w:ascii="Times New Roman" w:hAnsi="Times New Roman" w:cs="Times New Roman"/>
          <w:b/>
          <w:i/>
          <w:sz w:val="40"/>
          <w:szCs w:val="40"/>
        </w:rPr>
        <w:t>Cíle</w:t>
      </w:r>
      <w:proofErr w:type="gramEnd"/>
      <w:r w:rsidR="009C38BC" w:rsidRPr="00C02D0B">
        <w:rPr>
          <w:rFonts w:ascii="Times New Roman" w:hAnsi="Times New Roman" w:cs="Times New Roman"/>
          <w:b/>
          <w:i/>
          <w:sz w:val="40"/>
          <w:szCs w:val="40"/>
        </w:rPr>
        <w:t xml:space="preserve"> zájmového vzdělávání</w:t>
      </w:r>
    </w:p>
    <w:p w:rsidR="009C38BC" w:rsidRPr="00C02D0B" w:rsidRDefault="009C38BC" w:rsidP="009C38BC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C02D0B">
        <w:rPr>
          <w:rFonts w:ascii="Times New Roman" w:hAnsi="Times New Roman" w:cs="Times New Roman"/>
          <w:b/>
          <w:sz w:val="32"/>
          <w:szCs w:val="32"/>
        </w:rPr>
        <w:t>Konkrétní cíle:</w:t>
      </w:r>
    </w:p>
    <w:p w:rsidR="009C38BC" w:rsidRDefault="009C38BC" w:rsidP="009C38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Rozvíjíme dětskou osobnost</w:t>
      </w:r>
    </w:p>
    <w:p w:rsidR="00D66DEB" w:rsidRPr="00C02D0B" w:rsidRDefault="00D66DEB" w:rsidP="009C38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Utváříme zdravou osobnost, odolnou vůči negativním vlivům</w:t>
      </w:r>
    </w:p>
    <w:p w:rsidR="009C38BC" w:rsidRPr="00C02D0B" w:rsidRDefault="009C38BC" w:rsidP="009C38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Vedeme žáky k tvořivému myšlení, logickému uvažování a řešení problémů</w:t>
      </w:r>
    </w:p>
    <w:p w:rsidR="009C38BC" w:rsidRPr="00C02D0B" w:rsidRDefault="009C38BC" w:rsidP="009C38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Rozvíjíme tvořivost žáků</w:t>
      </w:r>
      <w:r w:rsidR="00D66DEB">
        <w:rPr>
          <w:rFonts w:ascii="Times New Roman" w:hAnsi="Times New Roman" w:cs="Times New Roman"/>
          <w:sz w:val="32"/>
          <w:szCs w:val="32"/>
        </w:rPr>
        <w:t xml:space="preserve"> a estetické vnímání </w:t>
      </w:r>
    </w:p>
    <w:p w:rsidR="00D66DEB" w:rsidRDefault="009C38BC" w:rsidP="00D66D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Rozvíjíme zdravou sebedůvěru</w:t>
      </w:r>
      <w:r w:rsidR="00D66DEB" w:rsidRPr="00D66DE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C38BC" w:rsidRPr="00D66DEB" w:rsidRDefault="00D66DEB" w:rsidP="00D66DE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Rozvíjíme schopnost rozhodování, hodnocení a sebehodnocení</w:t>
      </w:r>
    </w:p>
    <w:p w:rsidR="009C38BC" w:rsidRPr="00C02D0B" w:rsidRDefault="009C38BC" w:rsidP="009C38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Utváříme podmínky ke spolužití s ostatními, tolerování ostatních členů sociální skupiny</w:t>
      </w:r>
    </w:p>
    <w:p w:rsidR="009C38BC" w:rsidRPr="00C02D0B" w:rsidRDefault="009C38BC" w:rsidP="009C38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Vedeme žáky k efektivní komunikaci a odpovědnosti</w:t>
      </w:r>
    </w:p>
    <w:p w:rsidR="009C38BC" w:rsidRPr="00C02D0B" w:rsidRDefault="009C38BC" w:rsidP="009C38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Rozvíjíme schopnost spolupráce a respektování druhých se všemi jejich odlišnostmi</w:t>
      </w:r>
    </w:p>
    <w:p w:rsidR="009C38BC" w:rsidRPr="00C02D0B" w:rsidRDefault="009C38BC" w:rsidP="009C38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Aktivně rozvíjíme kladný vztah k životnímu prostředí</w:t>
      </w:r>
      <w:r w:rsidR="00D66DEB">
        <w:rPr>
          <w:rFonts w:ascii="Times New Roman" w:hAnsi="Times New Roman" w:cs="Times New Roman"/>
          <w:sz w:val="32"/>
          <w:szCs w:val="32"/>
        </w:rPr>
        <w:t xml:space="preserve"> a k jeho ochraně</w:t>
      </w:r>
    </w:p>
    <w:p w:rsidR="009C38BC" w:rsidRPr="00C02D0B" w:rsidRDefault="009C38BC" w:rsidP="009C38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Vedeme žáky k ochraně vlastního zdraví i zdraví ostatních</w:t>
      </w:r>
    </w:p>
    <w:p w:rsidR="009C38BC" w:rsidRPr="00C02D0B" w:rsidRDefault="009C38BC" w:rsidP="00A333D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A6FF5" w:rsidRPr="00C02D0B" w:rsidRDefault="00F85E30" w:rsidP="00EA6FF5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 w:rsidRPr="00C02D0B">
        <w:rPr>
          <w:rFonts w:ascii="Times New Roman" w:hAnsi="Times New Roman" w:cs="Times New Roman"/>
          <w:b/>
          <w:i/>
          <w:sz w:val="40"/>
          <w:szCs w:val="40"/>
        </w:rPr>
        <w:t>3.</w:t>
      </w:r>
      <w:r w:rsidR="00EA6FF5" w:rsidRPr="00C02D0B">
        <w:rPr>
          <w:rFonts w:ascii="Times New Roman" w:hAnsi="Times New Roman" w:cs="Times New Roman"/>
          <w:b/>
          <w:i/>
          <w:sz w:val="40"/>
          <w:szCs w:val="40"/>
        </w:rPr>
        <w:t>Formy</w:t>
      </w:r>
      <w:proofErr w:type="gramEnd"/>
      <w:r w:rsidR="00EA6FF5" w:rsidRPr="00C02D0B">
        <w:rPr>
          <w:rFonts w:ascii="Times New Roman" w:hAnsi="Times New Roman" w:cs="Times New Roman"/>
          <w:b/>
          <w:i/>
          <w:sz w:val="40"/>
          <w:szCs w:val="40"/>
        </w:rPr>
        <w:t xml:space="preserve"> zájmového vzdělávání</w:t>
      </w:r>
    </w:p>
    <w:p w:rsidR="00EA6FF5" w:rsidRPr="00C02D0B" w:rsidRDefault="00F85E30" w:rsidP="00EA6FF5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02D0B">
        <w:rPr>
          <w:rFonts w:ascii="Times New Roman" w:hAnsi="Times New Roman" w:cs="Times New Roman"/>
          <w:b/>
          <w:i/>
          <w:sz w:val="32"/>
          <w:szCs w:val="32"/>
        </w:rPr>
        <w:t xml:space="preserve">3.1. </w:t>
      </w:r>
      <w:r w:rsidR="00EA6FF5" w:rsidRPr="00C02D0B">
        <w:rPr>
          <w:rFonts w:ascii="Times New Roman" w:hAnsi="Times New Roman" w:cs="Times New Roman"/>
          <w:b/>
          <w:i/>
          <w:sz w:val="32"/>
          <w:szCs w:val="32"/>
        </w:rPr>
        <w:t>Pravidelná činnost</w:t>
      </w:r>
    </w:p>
    <w:p w:rsidR="00EA6FF5" w:rsidRPr="00C02D0B" w:rsidRDefault="00F85E30" w:rsidP="00EA6FF5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</w:t>
      </w:r>
      <w:r w:rsidR="00EA6FF5" w:rsidRPr="00C02D0B">
        <w:rPr>
          <w:rFonts w:ascii="Times New Roman" w:hAnsi="Times New Roman" w:cs="Times New Roman"/>
          <w:sz w:val="32"/>
          <w:szCs w:val="32"/>
        </w:rPr>
        <w:t xml:space="preserve">Je dána týdenní skladbou zaměstnání a představuje zejména organizované aktivity zájmového vzdělávání: </w:t>
      </w:r>
    </w:p>
    <w:p w:rsidR="00EA6FF5" w:rsidRPr="00C02D0B" w:rsidRDefault="00BA41B0" w:rsidP="00BA41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Zájmové činnosti – výtvarná, pracovní, literární, dramatická, hudební, přírodovědná činnost, s</w:t>
      </w:r>
      <w:r w:rsidR="00EA6FF5" w:rsidRPr="00C02D0B">
        <w:rPr>
          <w:rFonts w:ascii="Times New Roman" w:hAnsi="Times New Roman" w:cs="Times New Roman"/>
          <w:sz w:val="32"/>
          <w:szCs w:val="32"/>
        </w:rPr>
        <w:t>portovní aktivity</w:t>
      </w:r>
    </w:p>
    <w:p w:rsidR="00EA6FF5" w:rsidRPr="00C02D0B" w:rsidRDefault="00EA6FF5" w:rsidP="00EA6F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Odpočinkové činnosti</w:t>
      </w:r>
      <w:r w:rsidR="00F85E30" w:rsidRPr="00C02D0B">
        <w:rPr>
          <w:rFonts w:ascii="Times New Roman" w:hAnsi="Times New Roman" w:cs="Times New Roman"/>
          <w:sz w:val="32"/>
          <w:szCs w:val="32"/>
        </w:rPr>
        <w:t xml:space="preserve"> - </w:t>
      </w:r>
      <w:r w:rsidR="00BA41B0" w:rsidRPr="00C02D0B">
        <w:rPr>
          <w:rFonts w:ascii="Times New Roman" w:hAnsi="Times New Roman" w:cs="Times New Roman"/>
          <w:sz w:val="32"/>
          <w:szCs w:val="32"/>
        </w:rPr>
        <w:t xml:space="preserve">klidová činnost, </w:t>
      </w:r>
      <w:r w:rsidR="00F85E30" w:rsidRPr="00C02D0B">
        <w:rPr>
          <w:rFonts w:ascii="Times New Roman" w:hAnsi="Times New Roman" w:cs="Times New Roman"/>
          <w:sz w:val="32"/>
          <w:szCs w:val="32"/>
        </w:rPr>
        <w:t>aktivní odpočinek – rekreační, hudební, výtvarné, tělovýchovné chvilky</w:t>
      </w:r>
    </w:p>
    <w:p w:rsidR="00EA6FF5" w:rsidRPr="00C02D0B" w:rsidRDefault="00EA6FF5" w:rsidP="00EA6F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Rekreační činnosti</w:t>
      </w:r>
      <w:r w:rsidR="00BA41B0" w:rsidRPr="00C02D0B">
        <w:rPr>
          <w:rFonts w:ascii="Times New Roman" w:hAnsi="Times New Roman" w:cs="Times New Roman"/>
          <w:sz w:val="32"/>
          <w:szCs w:val="32"/>
        </w:rPr>
        <w:t xml:space="preserve"> – vycházky, pohybové hry v místnosti, hřišti, parku apod.</w:t>
      </w:r>
    </w:p>
    <w:p w:rsidR="00EA6FF5" w:rsidRPr="00C02D0B" w:rsidRDefault="00EA6FF5" w:rsidP="00F85E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lastRenderedPageBreak/>
        <w:t>Příprava na vyučování</w:t>
      </w:r>
      <w:r w:rsidR="00416602" w:rsidRPr="00C02D0B">
        <w:rPr>
          <w:rFonts w:ascii="Times New Roman" w:hAnsi="Times New Roman" w:cs="Times New Roman"/>
          <w:sz w:val="32"/>
          <w:szCs w:val="32"/>
        </w:rPr>
        <w:t xml:space="preserve"> </w:t>
      </w:r>
      <w:r w:rsidR="00F85E30" w:rsidRPr="00C02D0B">
        <w:rPr>
          <w:rFonts w:ascii="Times New Roman" w:hAnsi="Times New Roman" w:cs="Times New Roman"/>
          <w:sz w:val="32"/>
          <w:szCs w:val="32"/>
        </w:rPr>
        <w:t>- tematické vycházky, didaktické hry, činnosti, které upevňují a rozšiřují získané poznatky, vypracování domácích úkolů</w:t>
      </w:r>
    </w:p>
    <w:p w:rsidR="00416602" w:rsidRPr="00C02D0B" w:rsidRDefault="00416602" w:rsidP="0041660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EA6FF5" w:rsidRPr="00C02D0B" w:rsidRDefault="00F85E30" w:rsidP="00EA6FF5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02D0B">
        <w:rPr>
          <w:rFonts w:ascii="Times New Roman" w:hAnsi="Times New Roman" w:cs="Times New Roman"/>
          <w:b/>
          <w:i/>
          <w:sz w:val="32"/>
          <w:szCs w:val="32"/>
        </w:rPr>
        <w:t xml:space="preserve">3.2. </w:t>
      </w:r>
      <w:r w:rsidR="00EA6FF5" w:rsidRPr="00C02D0B">
        <w:rPr>
          <w:rFonts w:ascii="Times New Roman" w:hAnsi="Times New Roman" w:cs="Times New Roman"/>
          <w:b/>
          <w:i/>
          <w:sz w:val="32"/>
          <w:szCs w:val="32"/>
        </w:rPr>
        <w:t>Příležitostná činnost</w:t>
      </w:r>
    </w:p>
    <w:p w:rsidR="00EA6FF5" w:rsidRPr="00C02D0B" w:rsidRDefault="00F85E30" w:rsidP="00EA6FF5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</w:t>
      </w:r>
      <w:r w:rsidR="00416602" w:rsidRPr="00C02D0B">
        <w:rPr>
          <w:rFonts w:ascii="Times New Roman" w:hAnsi="Times New Roman" w:cs="Times New Roman"/>
          <w:sz w:val="32"/>
          <w:szCs w:val="32"/>
        </w:rPr>
        <w:t xml:space="preserve">Jde o výchovnou, vzdělávací, zájmovou, tematickou a rekreační činnost organizovanou nepravidelně dle potřeb dětí a možností ŠD. </w:t>
      </w:r>
      <w:r w:rsidR="00EA6FF5" w:rsidRPr="00C02D0B">
        <w:rPr>
          <w:rFonts w:ascii="Times New Roman" w:hAnsi="Times New Roman" w:cs="Times New Roman"/>
          <w:sz w:val="32"/>
          <w:szCs w:val="32"/>
        </w:rPr>
        <w:t xml:space="preserve">Přesahují rámec jednoho oddělení a nejsou zahrnuty do standardní týdenní skladby činností. Např. výlety, exkurze, karneval, Den dětí, zahradní slavnost, vánoční besídky, drakiáda, </w:t>
      </w:r>
      <w:r w:rsidR="00D66DEB">
        <w:rPr>
          <w:rFonts w:ascii="Times New Roman" w:hAnsi="Times New Roman" w:cs="Times New Roman"/>
          <w:sz w:val="32"/>
          <w:szCs w:val="32"/>
        </w:rPr>
        <w:t xml:space="preserve">divadelní </w:t>
      </w:r>
      <w:r w:rsidR="00EA6FF5" w:rsidRPr="00C02D0B">
        <w:rPr>
          <w:rFonts w:ascii="Times New Roman" w:hAnsi="Times New Roman" w:cs="Times New Roman"/>
          <w:sz w:val="32"/>
          <w:szCs w:val="32"/>
        </w:rPr>
        <w:t>představení</w:t>
      </w:r>
      <w:r w:rsidR="00D66DEB">
        <w:rPr>
          <w:rFonts w:ascii="Times New Roman" w:hAnsi="Times New Roman" w:cs="Times New Roman"/>
          <w:sz w:val="32"/>
          <w:szCs w:val="32"/>
        </w:rPr>
        <w:t>, besedy, výukové programy</w:t>
      </w:r>
      <w:r w:rsidR="00EA6FF5" w:rsidRPr="00C02D0B">
        <w:rPr>
          <w:rFonts w:ascii="Times New Roman" w:hAnsi="Times New Roman" w:cs="Times New Roman"/>
          <w:sz w:val="32"/>
          <w:szCs w:val="32"/>
        </w:rPr>
        <w:t xml:space="preserve"> apod.</w:t>
      </w:r>
    </w:p>
    <w:p w:rsidR="00EA6FF5" w:rsidRPr="00C02D0B" w:rsidRDefault="00F85E30" w:rsidP="00EA6FF5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02D0B">
        <w:rPr>
          <w:rFonts w:ascii="Times New Roman" w:hAnsi="Times New Roman" w:cs="Times New Roman"/>
          <w:b/>
          <w:i/>
          <w:sz w:val="32"/>
          <w:szCs w:val="32"/>
        </w:rPr>
        <w:t xml:space="preserve">3.3. </w:t>
      </w:r>
      <w:r w:rsidR="00416602" w:rsidRPr="00C02D0B">
        <w:rPr>
          <w:rFonts w:ascii="Times New Roman" w:hAnsi="Times New Roman" w:cs="Times New Roman"/>
          <w:b/>
          <w:i/>
          <w:sz w:val="32"/>
          <w:szCs w:val="32"/>
        </w:rPr>
        <w:t>Spontánní činnost</w:t>
      </w:r>
    </w:p>
    <w:p w:rsidR="00416602" w:rsidRPr="00C02D0B" w:rsidRDefault="00F85E30" w:rsidP="00EA6FF5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</w:t>
      </w:r>
      <w:r w:rsidR="00416602" w:rsidRPr="00C02D0B">
        <w:rPr>
          <w:rFonts w:ascii="Times New Roman" w:hAnsi="Times New Roman" w:cs="Times New Roman"/>
          <w:sz w:val="32"/>
          <w:szCs w:val="32"/>
        </w:rPr>
        <w:t>Vychází z denní nabídky činností ve školní družině. Tato nabídka je otevřená potřebám</w:t>
      </w:r>
      <w:r w:rsidR="00BA41B0" w:rsidRPr="00C02D0B">
        <w:rPr>
          <w:rFonts w:ascii="Times New Roman" w:hAnsi="Times New Roman" w:cs="Times New Roman"/>
          <w:sz w:val="32"/>
          <w:szCs w:val="32"/>
        </w:rPr>
        <w:t xml:space="preserve"> a vlastnímu výběru žáků – hry v místnosti, přírodě, parku, hřišti.</w:t>
      </w:r>
    </w:p>
    <w:p w:rsidR="00EA6FF5" w:rsidRPr="00C02D0B" w:rsidRDefault="00EA6FF5" w:rsidP="00EA6F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Průběžná</w:t>
      </w:r>
    </w:p>
    <w:p w:rsidR="00EA6FF5" w:rsidRPr="00C02D0B" w:rsidRDefault="00EA6FF5" w:rsidP="00EA6F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Klidová část (ranní a koncová ŠD, polední klid)</w:t>
      </w:r>
    </w:p>
    <w:p w:rsidR="00EA6FF5" w:rsidRPr="00C02D0B" w:rsidRDefault="00EA6FF5" w:rsidP="00EA6F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Individuální hry</w:t>
      </w:r>
    </w:p>
    <w:p w:rsidR="00F85E30" w:rsidRPr="00C02D0B" w:rsidRDefault="00F85E30" w:rsidP="00EA6FF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A6FF5" w:rsidRPr="00C02D0B" w:rsidRDefault="00F85E30" w:rsidP="00EA6FF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2D0B">
        <w:rPr>
          <w:rFonts w:ascii="Times New Roman" w:hAnsi="Times New Roman" w:cs="Times New Roman"/>
          <w:b/>
          <w:sz w:val="32"/>
          <w:szCs w:val="32"/>
        </w:rPr>
        <w:t xml:space="preserve">3.4. </w:t>
      </w:r>
      <w:r w:rsidR="00EA6FF5" w:rsidRPr="00DE4F50">
        <w:rPr>
          <w:rFonts w:ascii="Times New Roman" w:hAnsi="Times New Roman" w:cs="Times New Roman"/>
          <w:b/>
          <w:i/>
          <w:sz w:val="32"/>
          <w:szCs w:val="32"/>
        </w:rPr>
        <w:t>Průběžná činnost</w:t>
      </w:r>
    </w:p>
    <w:p w:rsidR="00EA6FF5" w:rsidRPr="00C02D0B" w:rsidRDefault="00EA6FF5" w:rsidP="00EA6F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Seznámení s činností a řádem ŠD </w:t>
      </w:r>
    </w:p>
    <w:p w:rsidR="00EA6FF5" w:rsidRPr="00C02D0B" w:rsidRDefault="00EA6FF5" w:rsidP="00EA6F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Chování dětí v družině, v jídelně</w:t>
      </w:r>
    </w:p>
    <w:p w:rsidR="00EA6FF5" w:rsidRPr="00C02D0B" w:rsidRDefault="00EA6FF5" w:rsidP="00EA6F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Připomínání pravidel silničního provozu</w:t>
      </w:r>
    </w:p>
    <w:p w:rsidR="00EA6FF5" w:rsidRPr="00C02D0B" w:rsidRDefault="00EA6FF5" w:rsidP="00EA6F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Poučení o dodržení bezpečnosti při činnostech</w:t>
      </w:r>
    </w:p>
    <w:p w:rsidR="00EA6FF5" w:rsidRPr="00C02D0B" w:rsidRDefault="00EA6FF5" w:rsidP="00EA6FF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A6FF5" w:rsidRPr="00C02D0B" w:rsidRDefault="00F85E30" w:rsidP="00EA6FF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2D0B">
        <w:rPr>
          <w:rFonts w:ascii="Times New Roman" w:hAnsi="Times New Roman" w:cs="Times New Roman"/>
          <w:b/>
          <w:sz w:val="32"/>
          <w:szCs w:val="32"/>
        </w:rPr>
        <w:t xml:space="preserve">3.5. </w:t>
      </w:r>
      <w:r w:rsidR="00EA6FF5" w:rsidRPr="00DE4F50">
        <w:rPr>
          <w:rFonts w:ascii="Times New Roman" w:hAnsi="Times New Roman" w:cs="Times New Roman"/>
          <w:b/>
          <w:i/>
          <w:sz w:val="32"/>
          <w:szCs w:val="32"/>
        </w:rPr>
        <w:t>Osvětová činnost</w:t>
      </w:r>
    </w:p>
    <w:p w:rsidR="00EA6FF5" w:rsidRPr="00C02D0B" w:rsidRDefault="00F85E30" w:rsidP="00EA6FF5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</w:t>
      </w:r>
      <w:r w:rsidR="00EA6FF5" w:rsidRPr="00C02D0B">
        <w:rPr>
          <w:rFonts w:ascii="Times New Roman" w:hAnsi="Times New Roman" w:cs="Times New Roman"/>
          <w:sz w:val="32"/>
          <w:szCs w:val="32"/>
        </w:rPr>
        <w:t>Shromažďuje informace o prevenci sociálně patologických jevů.</w:t>
      </w:r>
    </w:p>
    <w:p w:rsidR="00EA6FF5" w:rsidRPr="00C02D0B" w:rsidRDefault="00BA41B0" w:rsidP="00EA6FF5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b/>
          <w:sz w:val="32"/>
          <w:szCs w:val="32"/>
        </w:rPr>
        <w:t xml:space="preserve">3.6. </w:t>
      </w:r>
      <w:r w:rsidR="00EA6FF5" w:rsidRPr="00DE4F50">
        <w:rPr>
          <w:rFonts w:ascii="Times New Roman" w:hAnsi="Times New Roman" w:cs="Times New Roman"/>
          <w:b/>
          <w:i/>
          <w:sz w:val="32"/>
          <w:szCs w:val="32"/>
        </w:rPr>
        <w:t>Individuální činnosti s žáky</w:t>
      </w:r>
      <w:r w:rsidR="00EA6FF5" w:rsidRPr="00C02D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6FF5" w:rsidRPr="00C02D0B">
        <w:rPr>
          <w:rFonts w:ascii="Times New Roman" w:hAnsi="Times New Roman" w:cs="Times New Roman"/>
          <w:sz w:val="32"/>
          <w:szCs w:val="32"/>
        </w:rPr>
        <w:t>(talentovanými)</w:t>
      </w:r>
    </w:p>
    <w:p w:rsidR="00416602" w:rsidRPr="00C02D0B" w:rsidRDefault="00F85E30" w:rsidP="00BA41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I</w:t>
      </w:r>
      <w:r w:rsidR="00EA6FF5" w:rsidRPr="00C02D0B">
        <w:rPr>
          <w:rFonts w:ascii="Times New Roman" w:hAnsi="Times New Roman" w:cs="Times New Roman"/>
          <w:sz w:val="32"/>
          <w:szCs w:val="32"/>
        </w:rPr>
        <w:t>ndividuální činnost s dětmi s různým handicapem, s dětmi talentovanými</w:t>
      </w:r>
      <w:r w:rsidR="00BA41B0" w:rsidRPr="00C02D0B">
        <w:rPr>
          <w:rFonts w:ascii="Times New Roman" w:hAnsi="Times New Roman" w:cs="Times New Roman"/>
          <w:sz w:val="32"/>
          <w:szCs w:val="32"/>
        </w:rPr>
        <w:t>.</w:t>
      </w:r>
    </w:p>
    <w:p w:rsidR="00BA41B0" w:rsidRPr="00C02D0B" w:rsidRDefault="00BA41B0" w:rsidP="00BA41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A6FF5" w:rsidRPr="00C02D0B" w:rsidRDefault="00EA6FF5" w:rsidP="00EA6FF5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lastRenderedPageBreak/>
        <w:t xml:space="preserve">     Školní družina realizuje výchovně vzdělávací činnost ve výchově mimo vyučování zejména formou odpočinkových, rekreačních a zájmových činností; umožňuje žákům přípravu na vyučování.</w:t>
      </w:r>
    </w:p>
    <w:p w:rsidR="00EA6FF5" w:rsidRPr="00C02D0B" w:rsidRDefault="00EA6FF5" w:rsidP="00EA6FF5">
      <w:pPr>
        <w:widowControl w:val="0"/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b/>
          <w:i/>
          <w:sz w:val="32"/>
          <w:szCs w:val="32"/>
        </w:rPr>
        <w:t>Odpočinkové činnosti</w:t>
      </w:r>
      <w:r w:rsidRPr="00C02D0B">
        <w:rPr>
          <w:rFonts w:ascii="Times New Roman" w:hAnsi="Times New Roman" w:cs="Times New Roman"/>
          <w:i/>
          <w:sz w:val="32"/>
          <w:szCs w:val="32"/>
        </w:rPr>
        <w:t xml:space="preserve"> -</w:t>
      </w:r>
      <w:r w:rsidRPr="00C02D0B">
        <w:rPr>
          <w:rFonts w:ascii="Times New Roman" w:hAnsi="Times New Roman" w:cs="Times New Roman"/>
          <w:sz w:val="32"/>
          <w:szCs w:val="32"/>
        </w:rPr>
        <w:t xml:space="preserve"> mají odstranit únavu</w:t>
      </w:r>
      <w:r w:rsidRPr="00C02D0B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C02D0B">
        <w:rPr>
          <w:rFonts w:ascii="Times New Roman" w:hAnsi="Times New Roman" w:cs="Times New Roman"/>
          <w:sz w:val="32"/>
          <w:szCs w:val="32"/>
        </w:rPr>
        <w:t>zařazují se nejčastěji po obědě, popř. ráno pro žáky, kteří brzy vstávají a dále dle potřeby kdykoliv během dne. Jde o klidové hry a klidné zájmové činnosti, poslechové činnosti apod.</w:t>
      </w:r>
    </w:p>
    <w:p w:rsidR="00EA6FF5" w:rsidRPr="00C02D0B" w:rsidRDefault="00EA6FF5" w:rsidP="00EA6FF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EA6FF5" w:rsidRPr="00C02D0B" w:rsidRDefault="00EA6FF5" w:rsidP="00EA6FF5">
      <w:pPr>
        <w:widowControl w:val="0"/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b/>
          <w:i/>
          <w:sz w:val="32"/>
          <w:szCs w:val="32"/>
        </w:rPr>
        <w:t>Rekreační činnosti</w:t>
      </w:r>
      <w:r w:rsidRPr="00C02D0B">
        <w:rPr>
          <w:rFonts w:ascii="Times New Roman" w:hAnsi="Times New Roman" w:cs="Times New Roman"/>
          <w:sz w:val="32"/>
          <w:szCs w:val="32"/>
        </w:rPr>
        <w:t xml:space="preserve"> - slouží k regeneraci sil, převažuje v nich odpočinek aktivní s náročnějšími pohybovými prvky. Hry a spontánní činnosti mohou být rušnější.</w:t>
      </w:r>
    </w:p>
    <w:p w:rsidR="00EA6FF5" w:rsidRPr="00C02D0B" w:rsidRDefault="00EA6FF5" w:rsidP="00EA6FF5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EA6FF5" w:rsidRDefault="00EA6FF5" w:rsidP="00EA6FF5">
      <w:pPr>
        <w:widowControl w:val="0"/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b/>
          <w:i/>
          <w:sz w:val="32"/>
          <w:szCs w:val="32"/>
        </w:rPr>
        <w:t>Zájmové činnosti</w:t>
      </w:r>
      <w:r w:rsidRPr="00C02D0B">
        <w:rPr>
          <w:rFonts w:ascii="Times New Roman" w:hAnsi="Times New Roman" w:cs="Times New Roman"/>
          <w:sz w:val="32"/>
          <w:szCs w:val="32"/>
        </w:rPr>
        <w:t xml:space="preserve"> - rozvíjejí osobnost žáka, umožňují žákům seberealizaci i kompenzaci možných školních neúspěchů i další rozvoj pohybových dovedností a poznání. Jde o řízenou kolektivní nebo individuální činnost, organizovanou nebo spontánní aktivitu. Činnost může být organizována pro vybrané žáky z různých oddělení v zájmové činnosti, kterou vede vychovatelka ŠD či jiný pedagog. </w:t>
      </w:r>
    </w:p>
    <w:p w:rsidR="00D66DEB" w:rsidRPr="00C02D0B" w:rsidRDefault="00D66DEB" w:rsidP="00D66DE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EA6FF5" w:rsidRDefault="00EA6FF5" w:rsidP="00EA6FF5">
      <w:pPr>
        <w:widowControl w:val="0"/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b/>
          <w:i/>
          <w:sz w:val="32"/>
          <w:szCs w:val="32"/>
        </w:rPr>
        <w:t xml:space="preserve">Příprava na vyučování - </w:t>
      </w:r>
      <w:r w:rsidRPr="00C02D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2D0B">
        <w:rPr>
          <w:rFonts w:ascii="Times New Roman" w:hAnsi="Times New Roman" w:cs="Times New Roman"/>
          <w:sz w:val="32"/>
          <w:szCs w:val="32"/>
        </w:rPr>
        <w:t>zahrnuje okruh činností související s plněním školních povinností, není to však povinná činnost ŠD. Může jít o vypracovávání domácích úkolů (pouze se souhlasem rodičů, nikoliv před 15. hodinou, vychovatelka žákům úkoly neopravuje), nebo zábavné procvičování učiva formou didaktických her (včetně řešení problémů), ověřování a upevňování školních poznatků v praxi při vycházkách, exkurzích a dalších činnostech; získávání dalších doplňujících poznatků při průběžné činnosti ŠD (např. vycházky, poslechové činnosti, práce s knihou a časopisy).</w:t>
      </w:r>
    </w:p>
    <w:p w:rsidR="00DE4F50" w:rsidRDefault="00DE4F50" w:rsidP="00250C9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50C93" w:rsidRPr="00C02D0B" w:rsidRDefault="00DE4F50" w:rsidP="00250C93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 w:rsidRPr="00DE4F50">
        <w:rPr>
          <w:rFonts w:ascii="Times New Roman" w:hAnsi="Times New Roman" w:cs="Times New Roman"/>
          <w:b/>
          <w:i/>
          <w:sz w:val="40"/>
          <w:szCs w:val="40"/>
        </w:rPr>
        <w:t>4.</w:t>
      </w:r>
      <w:r w:rsidR="00250C93" w:rsidRPr="00C02D0B">
        <w:rPr>
          <w:rFonts w:ascii="Times New Roman" w:hAnsi="Times New Roman" w:cs="Times New Roman"/>
          <w:b/>
          <w:i/>
          <w:sz w:val="40"/>
          <w:szCs w:val="40"/>
        </w:rPr>
        <w:t>Podmínky</w:t>
      </w:r>
      <w:proofErr w:type="gramEnd"/>
      <w:r w:rsidR="00250C93" w:rsidRPr="00C02D0B">
        <w:rPr>
          <w:rFonts w:ascii="Times New Roman" w:hAnsi="Times New Roman" w:cs="Times New Roman"/>
          <w:b/>
          <w:i/>
          <w:sz w:val="40"/>
          <w:szCs w:val="40"/>
        </w:rPr>
        <w:t xml:space="preserve"> pro vzdělávání žáků se speciálními vzdělávacími potřebami</w:t>
      </w:r>
    </w:p>
    <w:p w:rsidR="00250C93" w:rsidRPr="00C02D0B" w:rsidRDefault="00250C93" w:rsidP="00250C93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>V našem zařízení jsme připraveni vyhledávat žáky se speciálními vzdělávacími potřebami a s nimi adekvátně pracovat. Žákům je věnována individuální péče podle potřeb konkrétního žáka na základě doporučení ŠPZ. Snažíme se</w:t>
      </w:r>
      <w:r w:rsidRPr="00C02D0B">
        <w:rPr>
          <w:rFonts w:ascii="Times New Roman" w:hAnsi="Times New Roman" w:cs="Times New Roman"/>
          <w:sz w:val="32"/>
          <w:szCs w:val="32"/>
        </w:rPr>
        <w:t xml:space="preserve"> minimalizovat jejich handicap, </w:t>
      </w:r>
      <w:r w:rsidRPr="00C02D0B">
        <w:rPr>
          <w:rFonts w:ascii="Times New Roman" w:hAnsi="Times New Roman" w:cs="Times New Roman"/>
          <w:sz w:val="32"/>
          <w:szCs w:val="32"/>
        </w:rPr>
        <w:lastRenderedPageBreak/>
        <w:t>připravovat pro ně podmínky k rozvoji vzhledem k jejich možnostem, vzhledem k nim upravovat provoz.</w:t>
      </w:r>
    </w:p>
    <w:p w:rsidR="00250C93" w:rsidRPr="00C02D0B" w:rsidRDefault="00250C93" w:rsidP="00250C93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Při výběru činností ve školní družině, při motivování a hodnocení žáků </w:t>
      </w:r>
      <w:r>
        <w:rPr>
          <w:rFonts w:ascii="Times New Roman" w:hAnsi="Times New Roman" w:cs="Times New Roman"/>
          <w:sz w:val="32"/>
          <w:szCs w:val="32"/>
        </w:rPr>
        <w:t>bereme</w:t>
      </w:r>
      <w:r w:rsidRPr="00C02D0B">
        <w:rPr>
          <w:rFonts w:ascii="Times New Roman" w:hAnsi="Times New Roman" w:cs="Times New Roman"/>
          <w:sz w:val="32"/>
          <w:szCs w:val="32"/>
        </w:rPr>
        <w:t xml:space="preserve"> ohled na integraci těch, kteří mají speciální vzdělávací potřeby.</w:t>
      </w:r>
      <w:r w:rsidR="00E11E90">
        <w:rPr>
          <w:rFonts w:ascii="Times New Roman" w:hAnsi="Times New Roman" w:cs="Times New Roman"/>
          <w:sz w:val="32"/>
          <w:szCs w:val="32"/>
        </w:rPr>
        <w:t xml:space="preserve"> Účelem podpory vzdělávání těchto žáků je plné zapojení a maximální využití vzdělávacího potenciálu každého dítěte s ohledem na jeho individuální možnosti a schopnosti.</w:t>
      </w:r>
    </w:p>
    <w:p w:rsidR="00250C93" w:rsidRPr="00C02D0B" w:rsidRDefault="00250C93" w:rsidP="00250C93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Nastoupí-li takový žák do školní družiny, </w:t>
      </w:r>
      <w:r>
        <w:rPr>
          <w:rFonts w:ascii="Times New Roman" w:hAnsi="Times New Roman" w:cs="Times New Roman"/>
          <w:sz w:val="32"/>
          <w:szCs w:val="32"/>
        </w:rPr>
        <w:t>spolupracujeme</w:t>
      </w:r>
      <w:r w:rsidRPr="00C02D0B">
        <w:rPr>
          <w:rFonts w:ascii="Times New Roman" w:hAnsi="Times New Roman" w:cs="Times New Roman"/>
          <w:sz w:val="32"/>
          <w:szCs w:val="32"/>
        </w:rPr>
        <w:t xml:space="preserve"> s rodiči (osobní schůzka i písemné vyjádření k handicapu dítěte), s třídním učitelem a </w:t>
      </w:r>
      <w:r>
        <w:rPr>
          <w:rFonts w:ascii="Times New Roman" w:hAnsi="Times New Roman" w:cs="Times New Roman"/>
          <w:sz w:val="32"/>
          <w:szCs w:val="32"/>
        </w:rPr>
        <w:t>se školním poradenským pracovníkem (školní psycholožka, výchovná poradkyně, speciální pedagog apod.)</w:t>
      </w:r>
    </w:p>
    <w:p w:rsidR="00250C93" w:rsidRPr="00C02D0B" w:rsidRDefault="00250C93" w:rsidP="00250C93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Odchylky od standardní náplně školní družiny vyžadují práci i s mimořádně nadanými žáky. Pro rozvoj talentovaných jedinců </w:t>
      </w:r>
      <w:r>
        <w:rPr>
          <w:rFonts w:ascii="Times New Roman" w:hAnsi="Times New Roman" w:cs="Times New Roman"/>
          <w:sz w:val="32"/>
          <w:szCs w:val="32"/>
        </w:rPr>
        <w:t xml:space="preserve">nabízíme </w:t>
      </w:r>
      <w:r w:rsidRPr="00C02D0B">
        <w:rPr>
          <w:rFonts w:ascii="Times New Roman" w:hAnsi="Times New Roman" w:cs="Times New Roman"/>
          <w:sz w:val="32"/>
          <w:szCs w:val="32"/>
        </w:rPr>
        <w:t>další doplňkové ak</w:t>
      </w:r>
      <w:r>
        <w:rPr>
          <w:rFonts w:ascii="Times New Roman" w:hAnsi="Times New Roman" w:cs="Times New Roman"/>
          <w:sz w:val="32"/>
          <w:szCs w:val="32"/>
        </w:rPr>
        <w:t>tivity v oblastech jejich zájmu</w:t>
      </w:r>
      <w:r w:rsidRPr="00C02D0B">
        <w:rPr>
          <w:rFonts w:ascii="Times New Roman" w:hAnsi="Times New Roman" w:cs="Times New Roman"/>
          <w:sz w:val="32"/>
          <w:szCs w:val="32"/>
        </w:rPr>
        <w:t>.</w:t>
      </w:r>
    </w:p>
    <w:p w:rsidR="00EA6FF5" w:rsidRPr="00C02D0B" w:rsidRDefault="00EA6FF5" w:rsidP="00EA6FF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A41B0" w:rsidRPr="00C02D0B" w:rsidRDefault="00E11E90" w:rsidP="00BA41B0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t>5</w:t>
      </w:r>
      <w:r w:rsidR="00BA41B0" w:rsidRPr="00C02D0B">
        <w:rPr>
          <w:rFonts w:ascii="Times New Roman" w:hAnsi="Times New Roman" w:cs="Times New Roman"/>
          <w:b/>
          <w:i/>
          <w:sz w:val="40"/>
          <w:szCs w:val="40"/>
        </w:rPr>
        <w:t>.Klíčové</w:t>
      </w:r>
      <w:proofErr w:type="gramEnd"/>
      <w:r w:rsidR="00BA41B0" w:rsidRPr="00C02D0B">
        <w:rPr>
          <w:rFonts w:ascii="Times New Roman" w:hAnsi="Times New Roman" w:cs="Times New Roman"/>
          <w:b/>
          <w:i/>
          <w:sz w:val="40"/>
          <w:szCs w:val="40"/>
        </w:rPr>
        <w:t xml:space="preserve"> kompetence</w:t>
      </w:r>
    </w:p>
    <w:p w:rsidR="00D66DEB" w:rsidRPr="00E11E90" w:rsidRDefault="00BA41B0" w:rsidP="00BA41B0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Je to dlouhodobý proces, souhrn vědomostí, schopností, dovedností a postojů, které žáci získávají v průběhu několikaleté docházky do ŠD. </w:t>
      </w:r>
      <w:r w:rsidR="00E11E90">
        <w:rPr>
          <w:rFonts w:ascii="Times New Roman" w:hAnsi="Times New Roman" w:cs="Times New Roman"/>
          <w:sz w:val="32"/>
          <w:szCs w:val="32"/>
        </w:rPr>
        <w:t>Prolínají se</w:t>
      </w:r>
      <w:r w:rsidRPr="00C02D0B">
        <w:rPr>
          <w:rFonts w:ascii="Times New Roman" w:hAnsi="Times New Roman" w:cs="Times New Roman"/>
          <w:sz w:val="32"/>
          <w:szCs w:val="32"/>
        </w:rPr>
        <w:t xml:space="preserve"> všemi činnostmi zájmového vzdělávání.</w:t>
      </w:r>
    </w:p>
    <w:p w:rsidR="00BA41B0" w:rsidRPr="00C02D0B" w:rsidRDefault="00E11E90" w:rsidP="00BA41B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BA41B0" w:rsidRPr="00C02D0B">
        <w:rPr>
          <w:rFonts w:ascii="Times New Roman" w:hAnsi="Times New Roman" w:cs="Times New Roman"/>
          <w:b/>
          <w:sz w:val="32"/>
          <w:szCs w:val="32"/>
        </w:rPr>
        <w:t>.1. Kompetence k učení</w:t>
      </w:r>
    </w:p>
    <w:p w:rsidR="00BA41B0" w:rsidRPr="00C02D0B" w:rsidRDefault="00BA41B0" w:rsidP="00BA41B0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Má pozitivní vztah k učení – klade si otázky, hledá na ně odpověď, získané vědomosti dává do souvislosti, uplatňuje je v praktických situacích, umí kriticky zhodnotit své výkony, práci dokončí.</w:t>
      </w:r>
    </w:p>
    <w:p w:rsidR="00BA41B0" w:rsidRPr="00C02D0B" w:rsidRDefault="00E11E90" w:rsidP="00BA41B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BA41B0" w:rsidRPr="00C02D0B">
        <w:rPr>
          <w:rFonts w:ascii="Times New Roman" w:hAnsi="Times New Roman" w:cs="Times New Roman"/>
          <w:b/>
          <w:sz w:val="32"/>
          <w:szCs w:val="32"/>
        </w:rPr>
        <w:t>.2. Kompetence k řešení problému</w:t>
      </w:r>
    </w:p>
    <w:p w:rsidR="00BA41B0" w:rsidRDefault="00BA41B0" w:rsidP="00BA41B0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Všímá si dění okolo, snaží se řešit situace – užívá logické, matematické a empirické postupy. Uvědomuje si zodpovědnost za svá rozhodnutí, hodnotí výsledky svých činů.</w:t>
      </w:r>
      <w:r w:rsidR="00E11E90">
        <w:rPr>
          <w:rFonts w:ascii="Times New Roman" w:hAnsi="Times New Roman" w:cs="Times New Roman"/>
          <w:sz w:val="32"/>
          <w:szCs w:val="32"/>
        </w:rPr>
        <w:t xml:space="preserve"> Je schopen poučit se ze svých chyb.</w:t>
      </w:r>
    </w:p>
    <w:p w:rsidR="00E11E90" w:rsidRDefault="00E11E90" w:rsidP="00BA41B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11E90" w:rsidRPr="00C02D0B" w:rsidRDefault="00E11E90" w:rsidP="00BA41B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A41B0" w:rsidRPr="00C02D0B" w:rsidRDefault="00E11E90" w:rsidP="00BA41B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5</w:t>
      </w:r>
      <w:r w:rsidR="00BA41B0" w:rsidRPr="00C02D0B">
        <w:rPr>
          <w:rFonts w:ascii="Times New Roman" w:hAnsi="Times New Roman" w:cs="Times New Roman"/>
          <w:b/>
          <w:sz w:val="32"/>
          <w:szCs w:val="32"/>
        </w:rPr>
        <w:t>.3. Kompetence komunikativní</w:t>
      </w:r>
    </w:p>
    <w:p w:rsidR="00BA41B0" w:rsidRPr="00C02D0B" w:rsidRDefault="00E11E90" w:rsidP="00BA41B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A41B0" w:rsidRPr="00C02D0B">
        <w:rPr>
          <w:rFonts w:ascii="Times New Roman" w:hAnsi="Times New Roman" w:cs="Times New Roman"/>
          <w:sz w:val="32"/>
          <w:szCs w:val="32"/>
        </w:rPr>
        <w:t>Komunikuje bez ostychu s vrstevníky i s dospělými, vyjadřuje se kultivovaně a souvisle v ústním i písemném projevu</w:t>
      </w:r>
      <w:r>
        <w:rPr>
          <w:rFonts w:ascii="Times New Roman" w:hAnsi="Times New Roman" w:cs="Times New Roman"/>
          <w:sz w:val="32"/>
          <w:szCs w:val="32"/>
        </w:rPr>
        <w:t>, zapojuje se do diskuse</w:t>
      </w:r>
      <w:r w:rsidR="00BA41B0" w:rsidRPr="00C02D0B">
        <w:rPr>
          <w:rFonts w:ascii="Times New Roman" w:hAnsi="Times New Roman" w:cs="Times New Roman"/>
          <w:sz w:val="32"/>
          <w:szCs w:val="32"/>
        </w:rPr>
        <w:t>. Umí vyjádřit vlastní názor, nezapomíná též naslouchat druhým.</w:t>
      </w:r>
    </w:p>
    <w:p w:rsidR="00BA41B0" w:rsidRPr="00C02D0B" w:rsidRDefault="00E11E90" w:rsidP="00BA41B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BA41B0" w:rsidRPr="00C02D0B">
        <w:rPr>
          <w:rFonts w:ascii="Times New Roman" w:hAnsi="Times New Roman" w:cs="Times New Roman"/>
          <w:b/>
          <w:sz w:val="32"/>
          <w:szCs w:val="32"/>
        </w:rPr>
        <w:t>.4. Kompetence sociální a personální</w:t>
      </w:r>
    </w:p>
    <w:p w:rsidR="00BA41B0" w:rsidRPr="00C02D0B" w:rsidRDefault="00BA41B0" w:rsidP="00BA41B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2D0B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C02D0B">
        <w:rPr>
          <w:rFonts w:ascii="Times New Roman" w:hAnsi="Times New Roman" w:cs="Times New Roman"/>
          <w:sz w:val="32"/>
          <w:szCs w:val="32"/>
        </w:rPr>
        <w:t>Projevuje ohleduplnost a citlivost, rozpozná nevhodné chování – nespravedlnost, agresivitu, šikanu, spolupracuje ve skupině, je tolerantní, samostatně rozhoduje o svých činnostech, uvědomuje si, že za ně odpovídá a nese důsledky.</w:t>
      </w:r>
      <w:r w:rsidR="00E11E90">
        <w:rPr>
          <w:rFonts w:ascii="Times New Roman" w:hAnsi="Times New Roman" w:cs="Times New Roman"/>
          <w:sz w:val="32"/>
          <w:szCs w:val="32"/>
        </w:rPr>
        <w:t xml:space="preserve"> Podílí se na příjemné atmosféře v kolektivu, respektuje dohodnutá pravidla, je solidární. Ovládá a řídí své jednání a chování tak, aby dosáhl sebeuspokojení, sebeúcty.</w:t>
      </w:r>
    </w:p>
    <w:p w:rsidR="00BA41B0" w:rsidRPr="00C02D0B" w:rsidRDefault="00CD2A80" w:rsidP="00BA41B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BA41B0" w:rsidRPr="00C02D0B">
        <w:rPr>
          <w:rFonts w:ascii="Times New Roman" w:hAnsi="Times New Roman" w:cs="Times New Roman"/>
          <w:b/>
          <w:sz w:val="32"/>
          <w:szCs w:val="32"/>
        </w:rPr>
        <w:t>.</w:t>
      </w:r>
      <w:r w:rsidR="00E11E90">
        <w:rPr>
          <w:rFonts w:ascii="Times New Roman" w:hAnsi="Times New Roman" w:cs="Times New Roman"/>
          <w:b/>
          <w:sz w:val="32"/>
          <w:szCs w:val="32"/>
        </w:rPr>
        <w:t xml:space="preserve">5. Kompetence činnostní a </w:t>
      </w:r>
      <w:r w:rsidR="00BA41B0" w:rsidRPr="00C02D0B">
        <w:rPr>
          <w:rFonts w:ascii="Times New Roman" w:hAnsi="Times New Roman" w:cs="Times New Roman"/>
          <w:b/>
          <w:sz w:val="32"/>
          <w:szCs w:val="32"/>
        </w:rPr>
        <w:t>občanské</w:t>
      </w:r>
    </w:p>
    <w:p w:rsidR="00BA41B0" w:rsidRPr="00C02D0B" w:rsidRDefault="00BA41B0" w:rsidP="00BA41B0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Učí se plánovat, organizovat, řídit a hodnotit. Chová se odpovědně s ohledem na zdravé a bezpečné prostředí, má vytvořen pozitivní vztah k manuálním činnostem. </w:t>
      </w:r>
      <w:r w:rsidR="00CD2A80">
        <w:rPr>
          <w:rFonts w:ascii="Times New Roman" w:hAnsi="Times New Roman" w:cs="Times New Roman"/>
          <w:sz w:val="32"/>
          <w:szCs w:val="32"/>
        </w:rPr>
        <w:t>Váží si tradice a kulturního dědictví, m</w:t>
      </w:r>
      <w:r w:rsidRPr="00C02D0B">
        <w:rPr>
          <w:rFonts w:ascii="Times New Roman" w:hAnsi="Times New Roman" w:cs="Times New Roman"/>
          <w:sz w:val="32"/>
          <w:szCs w:val="32"/>
        </w:rPr>
        <w:t>á kladný vztah k uměleckým dílům a podílí se na rozvoji kvalitního životního prostředí.</w:t>
      </w:r>
      <w:r w:rsidR="00E11E90">
        <w:rPr>
          <w:rFonts w:ascii="Times New Roman" w:hAnsi="Times New Roman" w:cs="Times New Roman"/>
          <w:sz w:val="32"/>
          <w:szCs w:val="32"/>
        </w:rPr>
        <w:t xml:space="preserve"> Uvědomuje si svá práva i práva ostatních, vnímá nespravedlnost, agresivitu, šikanu. Dbá na své zdraví i zdraví ostatních, chová se zodpovědně.</w:t>
      </w:r>
    </w:p>
    <w:p w:rsidR="00BA41B0" w:rsidRPr="00C02D0B" w:rsidRDefault="00CD2A80" w:rsidP="00BA41B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BA41B0" w:rsidRPr="00C02D0B">
        <w:rPr>
          <w:rFonts w:ascii="Times New Roman" w:hAnsi="Times New Roman" w:cs="Times New Roman"/>
          <w:b/>
          <w:sz w:val="32"/>
          <w:szCs w:val="32"/>
        </w:rPr>
        <w:t>.6. Kompetence k trávení volného času</w:t>
      </w:r>
    </w:p>
    <w:p w:rsidR="00CD2A80" w:rsidRDefault="00BA41B0" w:rsidP="00A333D4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    Rozvíjí své zájmy a záliby, umí vhodně relaxovat, rozvíjí schopnost aktivního trávení volného času, umí říci „ne“ na nevhodné aktivity, zvyšuje zdravé sebevědomí, vede k seberealizaci.</w:t>
      </w:r>
    </w:p>
    <w:p w:rsidR="00DE4F50" w:rsidRPr="00DE4F50" w:rsidRDefault="00DE4F50" w:rsidP="00A333D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C0CD4" w:rsidRPr="00C02D0B" w:rsidRDefault="00CD2A80" w:rsidP="00A333D4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t>6</w:t>
      </w:r>
      <w:r w:rsidR="00DC0CD4" w:rsidRPr="00C02D0B">
        <w:rPr>
          <w:rFonts w:ascii="Times New Roman" w:hAnsi="Times New Roman" w:cs="Times New Roman"/>
          <w:b/>
          <w:i/>
          <w:sz w:val="40"/>
          <w:szCs w:val="40"/>
        </w:rPr>
        <w:t>.</w:t>
      </w:r>
      <w:r w:rsidR="00A333D4" w:rsidRPr="00C02D0B">
        <w:rPr>
          <w:rFonts w:ascii="Times New Roman" w:hAnsi="Times New Roman" w:cs="Times New Roman"/>
          <w:b/>
          <w:i/>
          <w:sz w:val="40"/>
          <w:szCs w:val="40"/>
        </w:rPr>
        <w:t>Podmínky</w:t>
      </w:r>
      <w:proofErr w:type="gramEnd"/>
      <w:r w:rsidR="00A333D4" w:rsidRPr="00C02D0B">
        <w:rPr>
          <w:rFonts w:ascii="Times New Roman" w:hAnsi="Times New Roman" w:cs="Times New Roman"/>
          <w:b/>
          <w:i/>
          <w:sz w:val="40"/>
          <w:szCs w:val="40"/>
        </w:rPr>
        <w:t xml:space="preserve"> přijímání a ukončování vzdělávání</w:t>
      </w:r>
      <w:r w:rsidR="00DE4F50">
        <w:rPr>
          <w:rFonts w:ascii="Times New Roman" w:hAnsi="Times New Roman" w:cs="Times New Roman"/>
          <w:b/>
          <w:i/>
          <w:sz w:val="40"/>
          <w:szCs w:val="40"/>
        </w:rPr>
        <w:t xml:space="preserve"> v ŠD</w:t>
      </w:r>
    </w:p>
    <w:p w:rsidR="00A333D4" w:rsidRPr="00C02D0B" w:rsidRDefault="0028359C" w:rsidP="00A333D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6.1. </w:t>
      </w:r>
      <w:r w:rsidR="00A333D4" w:rsidRPr="00C02D0B">
        <w:rPr>
          <w:rFonts w:ascii="Times New Roman" w:hAnsi="Times New Roman" w:cs="Times New Roman"/>
          <w:sz w:val="32"/>
          <w:szCs w:val="32"/>
        </w:rPr>
        <w:t>O zařazení žáků do školní družiny rozhoduje ředitel školy.</w:t>
      </w:r>
    </w:p>
    <w:p w:rsidR="00A333D4" w:rsidRPr="00C02D0B" w:rsidRDefault="0028359C" w:rsidP="00A333D4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6.2. </w:t>
      </w:r>
      <w:r w:rsidR="00A333D4" w:rsidRPr="00C02D0B">
        <w:rPr>
          <w:rFonts w:ascii="Times New Roman" w:hAnsi="Times New Roman" w:cs="Times New Roman"/>
          <w:sz w:val="32"/>
          <w:szCs w:val="32"/>
        </w:rPr>
        <w:t>ŠD</w:t>
      </w:r>
      <w:proofErr w:type="gramEnd"/>
      <w:r w:rsidR="00A333D4" w:rsidRPr="00C02D0B">
        <w:rPr>
          <w:rFonts w:ascii="Times New Roman" w:hAnsi="Times New Roman" w:cs="Times New Roman"/>
          <w:sz w:val="32"/>
          <w:szCs w:val="32"/>
        </w:rPr>
        <w:t xml:space="preserve"> je určena žákům 1. stupně, přičemž přednostně se zařazují: žáci z nižších tříd, žáci navštěvující ŠD v plném rozsahu (tzn. minimálně 3 </w:t>
      </w:r>
      <w:r w:rsidR="00A333D4" w:rsidRPr="00C02D0B">
        <w:rPr>
          <w:rFonts w:ascii="Times New Roman" w:hAnsi="Times New Roman" w:cs="Times New Roman"/>
          <w:sz w:val="32"/>
          <w:szCs w:val="32"/>
        </w:rPr>
        <w:lastRenderedPageBreak/>
        <w:t>dny v týdnu odpolední družina), žáci zaměstnaných rodičů a dojíždějící.</w:t>
      </w:r>
    </w:p>
    <w:p w:rsidR="00A333D4" w:rsidRPr="00C02D0B" w:rsidRDefault="0028359C" w:rsidP="00A333D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6.3. </w:t>
      </w:r>
      <w:r w:rsidR="00A333D4" w:rsidRPr="00C02D0B">
        <w:rPr>
          <w:rFonts w:ascii="Times New Roman" w:hAnsi="Times New Roman" w:cs="Times New Roman"/>
          <w:sz w:val="32"/>
          <w:szCs w:val="32"/>
        </w:rPr>
        <w:t xml:space="preserve">Ředitel stanoví ve vnitřním řádu pro jednotlivé formy zájmového vzdělávání podle § 2 vyhlášky č. 74/2005 S., o zájmovém vzdělávání způsob evidence žáků v ŠD takto: </w:t>
      </w:r>
    </w:p>
    <w:p w:rsidR="00A333D4" w:rsidRPr="00C02D0B" w:rsidRDefault="0028359C" w:rsidP="00A333D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p</w:t>
      </w:r>
      <w:r w:rsidR="009C38BC" w:rsidRPr="00C02D0B">
        <w:rPr>
          <w:rFonts w:ascii="Times New Roman" w:hAnsi="Times New Roman" w:cs="Times New Roman"/>
          <w:sz w:val="32"/>
          <w:szCs w:val="32"/>
        </w:rPr>
        <w:t>řijímání a ukončování zájmového vzdělávání žáků v</w:t>
      </w:r>
      <w:r w:rsidR="00A333D4" w:rsidRPr="00C02D0B">
        <w:rPr>
          <w:rFonts w:ascii="Times New Roman" w:hAnsi="Times New Roman" w:cs="Times New Roman"/>
          <w:sz w:val="32"/>
          <w:szCs w:val="32"/>
        </w:rPr>
        <w:t xml:space="preserve"> ŠD je prováděno na základě písemných žádostí (vyplnění přihlášky či zápisního lístku) rodičů žáka. 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</w:t>
      </w:r>
      <w:r w:rsidR="0028359C">
        <w:rPr>
          <w:rFonts w:ascii="Times New Roman" w:hAnsi="Times New Roman" w:cs="Times New Roman"/>
          <w:sz w:val="32"/>
          <w:szCs w:val="32"/>
        </w:rPr>
        <w:t xml:space="preserve">6.4. </w:t>
      </w:r>
      <w:r w:rsidRPr="00C02D0B">
        <w:rPr>
          <w:rFonts w:ascii="Times New Roman" w:hAnsi="Times New Roman" w:cs="Times New Roman"/>
          <w:sz w:val="32"/>
          <w:szCs w:val="32"/>
        </w:rPr>
        <w:t xml:space="preserve">Úplata za ŠD se platí v měsíčních splátkách, vždy nejpozději do 20. dne v měsíci. Výše úplaty je stanovena předem na celý školní rok a činí </w:t>
      </w:r>
      <w:r w:rsidR="009C38BC" w:rsidRPr="00C02D0B">
        <w:rPr>
          <w:rFonts w:ascii="Times New Roman" w:hAnsi="Times New Roman" w:cs="Times New Roman"/>
          <w:sz w:val="32"/>
          <w:szCs w:val="32"/>
        </w:rPr>
        <w:t xml:space="preserve">250,- </w:t>
      </w:r>
      <w:r w:rsidRPr="00C02D0B">
        <w:rPr>
          <w:rFonts w:ascii="Times New Roman" w:hAnsi="Times New Roman" w:cs="Times New Roman"/>
          <w:sz w:val="32"/>
          <w:szCs w:val="32"/>
        </w:rPr>
        <w:t xml:space="preserve">Kč na měsíc. Škola přijímá platby v hotovosti jen zcela výjimečně, rodiče platí bezhotovostním způsobem – převodem nebo složenkami. 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</w:t>
      </w:r>
      <w:r w:rsidR="0028359C">
        <w:rPr>
          <w:rFonts w:ascii="Times New Roman" w:hAnsi="Times New Roman" w:cs="Times New Roman"/>
          <w:sz w:val="32"/>
          <w:szCs w:val="32"/>
        </w:rPr>
        <w:t xml:space="preserve">6.5. </w:t>
      </w:r>
      <w:r w:rsidRPr="00C02D0B">
        <w:rPr>
          <w:rFonts w:ascii="Times New Roman" w:hAnsi="Times New Roman" w:cs="Times New Roman"/>
          <w:sz w:val="32"/>
          <w:szCs w:val="32"/>
        </w:rPr>
        <w:t>Úplata může být snížena nebo prominuta. Bližší podmínky pro snížení nebo prominutí úplaty jsou stanoveny zvláštní směrnicí školy.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 </w:t>
      </w:r>
      <w:r w:rsidR="0028359C">
        <w:rPr>
          <w:rFonts w:ascii="Times New Roman" w:hAnsi="Times New Roman" w:cs="Times New Roman"/>
          <w:sz w:val="32"/>
          <w:szCs w:val="32"/>
        </w:rPr>
        <w:t xml:space="preserve">6.6. </w:t>
      </w:r>
      <w:r w:rsidRPr="00C02D0B">
        <w:rPr>
          <w:rFonts w:ascii="Times New Roman" w:hAnsi="Times New Roman" w:cs="Times New Roman"/>
          <w:sz w:val="32"/>
          <w:szCs w:val="32"/>
        </w:rPr>
        <w:t>Žáci jsou do ŠD přijímáni vždy na jeden školní rok. Žáka je možné ze školní družiny kdykoliv během školního roku odhlásit a to vždy na základě písemné žádosti rodičů (vyplnění protokolu o ukončení docházky do ŠD). Ředitel školy může žáka ze ŠD vyloučit při opakovaném nedodržování vnitřního řádu ŠD.</w:t>
      </w:r>
    </w:p>
    <w:p w:rsidR="00250C93" w:rsidRDefault="00250C93" w:rsidP="00A333D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333D4" w:rsidRPr="00C02D0B" w:rsidRDefault="00DC0CD4" w:rsidP="00A333D4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 w:rsidRPr="00C02D0B">
        <w:rPr>
          <w:rFonts w:ascii="Times New Roman" w:hAnsi="Times New Roman" w:cs="Times New Roman"/>
          <w:b/>
          <w:i/>
          <w:sz w:val="40"/>
          <w:szCs w:val="40"/>
        </w:rPr>
        <w:t>7.</w:t>
      </w:r>
      <w:r w:rsidR="00A333D4" w:rsidRPr="00C02D0B">
        <w:rPr>
          <w:rFonts w:ascii="Times New Roman" w:hAnsi="Times New Roman" w:cs="Times New Roman"/>
          <w:b/>
          <w:i/>
          <w:sz w:val="40"/>
          <w:szCs w:val="40"/>
        </w:rPr>
        <w:t>Personální</w:t>
      </w:r>
      <w:proofErr w:type="gramEnd"/>
      <w:r w:rsidR="00A333D4" w:rsidRPr="00C02D0B">
        <w:rPr>
          <w:rFonts w:ascii="Times New Roman" w:hAnsi="Times New Roman" w:cs="Times New Roman"/>
          <w:b/>
          <w:i/>
          <w:sz w:val="40"/>
          <w:szCs w:val="40"/>
        </w:rPr>
        <w:t xml:space="preserve"> podmínky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 xml:space="preserve">Zájmové vzdělávání je řízeno kvalifikovanými odborníky, všechny vychovatelky mají pedagogické vzdělání. Vzájemně se doplňují ve svých specializacích: základy práce s počítačem, komunikace pomocí internetu, tělovýchovná činnost, výtvarná a hudební činnost, práce s keramickou hlínou. </w:t>
      </w:r>
      <w:r w:rsidR="0028359C">
        <w:rPr>
          <w:rFonts w:ascii="Times New Roman" w:hAnsi="Times New Roman" w:cs="Times New Roman"/>
          <w:sz w:val="32"/>
          <w:szCs w:val="32"/>
        </w:rPr>
        <w:t xml:space="preserve">Spolupracují s učiteli, rodiči a veřejností. </w:t>
      </w:r>
      <w:r w:rsidRPr="00C02D0B">
        <w:rPr>
          <w:rFonts w:ascii="Times New Roman" w:hAnsi="Times New Roman" w:cs="Times New Roman"/>
          <w:sz w:val="32"/>
          <w:szCs w:val="32"/>
        </w:rPr>
        <w:t xml:space="preserve">Dále si prohlubují vzdělání </w:t>
      </w:r>
      <w:r w:rsidR="0028359C">
        <w:rPr>
          <w:rFonts w:ascii="Times New Roman" w:hAnsi="Times New Roman" w:cs="Times New Roman"/>
          <w:sz w:val="32"/>
          <w:szCs w:val="32"/>
        </w:rPr>
        <w:t xml:space="preserve">školením </w:t>
      </w:r>
      <w:r w:rsidRPr="00C02D0B">
        <w:rPr>
          <w:rFonts w:ascii="Times New Roman" w:hAnsi="Times New Roman" w:cs="Times New Roman"/>
          <w:sz w:val="32"/>
          <w:szCs w:val="32"/>
        </w:rPr>
        <w:t>v akreditovaných kurzech (MŠMT)</w:t>
      </w:r>
      <w:r w:rsidR="0028359C">
        <w:rPr>
          <w:rFonts w:ascii="Times New Roman" w:hAnsi="Times New Roman" w:cs="Times New Roman"/>
          <w:sz w:val="32"/>
          <w:szCs w:val="32"/>
        </w:rPr>
        <w:t>, sledováním nových trendů v oblasti zájmového vzdělávání</w:t>
      </w:r>
      <w:r w:rsidRPr="00C02D0B">
        <w:rPr>
          <w:rFonts w:ascii="Times New Roman" w:hAnsi="Times New Roman" w:cs="Times New Roman"/>
          <w:sz w:val="32"/>
          <w:szCs w:val="32"/>
        </w:rPr>
        <w:t xml:space="preserve"> nebo samostudiem.</w:t>
      </w:r>
    </w:p>
    <w:p w:rsidR="0028359C" w:rsidRDefault="0028359C" w:rsidP="00A333D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333D4" w:rsidRPr="00C02D0B" w:rsidRDefault="00DC0CD4" w:rsidP="00A333D4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 w:rsidRPr="00C02D0B">
        <w:rPr>
          <w:rFonts w:ascii="Times New Roman" w:hAnsi="Times New Roman" w:cs="Times New Roman"/>
          <w:b/>
          <w:sz w:val="40"/>
          <w:szCs w:val="40"/>
        </w:rPr>
        <w:lastRenderedPageBreak/>
        <w:t>8.</w:t>
      </w:r>
      <w:r w:rsidR="00A333D4" w:rsidRPr="00C02D0B">
        <w:rPr>
          <w:rFonts w:ascii="Times New Roman" w:hAnsi="Times New Roman" w:cs="Times New Roman"/>
          <w:b/>
          <w:i/>
          <w:sz w:val="40"/>
          <w:szCs w:val="40"/>
        </w:rPr>
        <w:t>Podmínky</w:t>
      </w:r>
      <w:proofErr w:type="gramEnd"/>
      <w:r w:rsidR="00A333D4" w:rsidRPr="00C02D0B">
        <w:rPr>
          <w:rFonts w:ascii="Times New Roman" w:hAnsi="Times New Roman" w:cs="Times New Roman"/>
          <w:b/>
          <w:i/>
          <w:sz w:val="40"/>
          <w:szCs w:val="40"/>
        </w:rPr>
        <w:t xml:space="preserve"> bezpečnosti a </w:t>
      </w:r>
      <w:r w:rsidR="00DE4F50">
        <w:rPr>
          <w:rFonts w:ascii="Times New Roman" w:hAnsi="Times New Roman" w:cs="Times New Roman"/>
          <w:b/>
          <w:i/>
          <w:sz w:val="40"/>
          <w:szCs w:val="40"/>
        </w:rPr>
        <w:t xml:space="preserve">ochrany </w:t>
      </w:r>
      <w:r w:rsidR="00A333D4" w:rsidRPr="00C02D0B">
        <w:rPr>
          <w:rFonts w:ascii="Times New Roman" w:hAnsi="Times New Roman" w:cs="Times New Roman"/>
          <w:b/>
          <w:i/>
          <w:sz w:val="40"/>
          <w:szCs w:val="40"/>
        </w:rPr>
        <w:t>zdraví</w:t>
      </w:r>
    </w:p>
    <w:p w:rsidR="00A333D4" w:rsidRPr="00C02D0B" w:rsidRDefault="0028359C" w:rsidP="00DC0CD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A333D4" w:rsidRPr="00C02D0B">
        <w:rPr>
          <w:rFonts w:ascii="Times New Roman" w:hAnsi="Times New Roman" w:cs="Times New Roman"/>
          <w:sz w:val="32"/>
          <w:szCs w:val="32"/>
        </w:rPr>
        <w:t>Pro činnost ŠD platí stejná ustanove</w:t>
      </w:r>
      <w:r>
        <w:rPr>
          <w:rFonts w:ascii="Times New Roman" w:hAnsi="Times New Roman" w:cs="Times New Roman"/>
          <w:sz w:val="32"/>
          <w:szCs w:val="32"/>
        </w:rPr>
        <w:t>ní o BOZP jako ve školním řádu</w:t>
      </w:r>
      <w:r w:rsidR="000012D5">
        <w:rPr>
          <w:rFonts w:ascii="Times New Roman" w:hAnsi="Times New Roman" w:cs="Times New Roman"/>
          <w:sz w:val="32"/>
          <w:szCs w:val="32"/>
        </w:rPr>
        <w:t xml:space="preserve"> a vnitřním řádu ŠD</w:t>
      </w:r>
      <w:r>
        <w:rPr>
          <w:rFonts w:ascii="Times New Roman" w:hAnsi="Times New Roman" w:cs="Times New Roman"/>
          <w:sz w:val="32"/>
          <w:szCs w:val="32"/>
        </w:rPr>
        <w:t>. P</w:t>
      </w:r>
      <w:r w:rsidR="00A333D4" w:rsidRPr="00C02D0B">
        <w:rPr>
          <w:rFonts w:ascii="Times New Roman" w:hAnsi="Times New Roman" w:cs="Times New Roman"/>
          <w:sz w:val="32"/>
          <w:szCs w:val="32"/>
        </w:rPr>
        <w:t xml:space="preserve">okud ŠD pro svoji činnost využívá odborné učebny (např. tělocvična, cvičná kuchyňka, dílna,…), řídí se příslušnými řády pro tyto učebny. Žáci přihlášení do ŠD jsou poučeni o BOZP a záznam o poučení je uveden v třídních knihách jednotlivých oddělení.                                                                    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2D0B">
        <w:rPr>
          <w:rFonts w:ascii="Times New Roman" w:hAnsi="Times New Roman" w:cs="Times New Roman"/>
          <w:b/>
          <w:sz w:val="32"/>
          <w:szCs w:val="32"/>
        </w:rPr>
        <w:t>Podmínky pro hygienické a bezpečné působení ŠD</w:t>
      </w:r>
    </w:p>
    <w:p w:rsidR="00A333D4" w:rsidRPr="00C02D0B" w:rsidRDefault="00A333D4" w:rsidP="00A333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Zdravé prostředí užívaných prostor ŠD podle platných norem</w:t>
      </w:r>
    </w:p>
    <w:p w:rsidR="00A333D4" w:rsidRPr="00C02D0B" w:rsidRDefault="00A333D4" w:rsidP="00A333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Vhodný stravovací a pitný režim</w:t>
      </w:r>
    </w:p>
    <w:p w:rsidR="00A333D4" w:rsidRPr="00C02D0B" w:rsidRDefault="00A333D4" w:rsidP="00A333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Ochrana žáků před úrazem</w:t>
      </w:r>
    </w:p>
    <w:p w:rsidR="00A333D4" w:rsidRPr="00C02D0B" w:rsidRDefault="00A333D4" w:rsidP="00A333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Dostupnost prostředků první pomoci, kontaktů na lékaře</w:t>
      </w:r>
    </w:p>
    <w:p w:rsidR="00A333D4" w:rsidRPr="00C02D0B" w:rsidRDefault="00A333D4" w:rsidP="00A333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Vhodná struktura režimu s dostatkem relaxace a aktivního pohybu</w:t>
      </w:r>
      <w:r w:rsidRPr="00C02D0B">
        <w:rPr>
          <w:rFonts w:ascii="Times New Roman" w:hAnsi="Times New Roman" w:cs="Times New Roman"/>
          <w:sz w:val="32"/>
          <w:szCs w:val="32"/>
        </w:rPr>
        <w:br/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2D0B">
        <w:rPr>
          <w:rFonts w:ascii="Times New Roman" w:hAnsi="Times New Roman" w:cs="Times New Roman"/>
          <w:b/>
          <w:sz w:val="32"/>
          <w:szCs w:val="32"/>
        </w:rPr>
        <w:t>Psychosociální podmínky</w:t>
      </w:r>
    </w:p>
    <w:p w:rsidR="00A333D4" w:rsidRPr="00C02D0B" w:rsidRDefault="00A333D4" w:rsidP="00A333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Respekt k potřebám jedince a jeho osobním problémům</w:t>
      </w:r>
    </w:p>
    <w:p w:rsidR="00A333D4" w:rsidRPr="00C02D0B" w:rsidRDefault="00A333D4" w:rsidP="00A333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Vytváření pohody prostředí</w:t>
      </w:r>
    </w:p>
    <w:p w:rsidR="00A333D4" w:rsidRPr="00C02D0B" w:rsidRDefault="00A333D4" w:rsidP="00A333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Věková přiměřenost a motivující hodnocení, dostatečná zpětná vazba</w:t>
      </w:r>
    </w:p>
    <w:p w:rsidR="00A333D4" w:rsidRPr="00C02D0B" w:rsidRDefault="00A333D4" w:rsidP="00A333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2D0B">
        <w:rPr>
          <w:rFonts w:ascii="Times New Roman" w:hAnsi="Times New Roman" w:cs="Times New Roman"/>
          <w:sz w:val="32"/>
          <w:szCs w:val="32"/>
        </w:rPr>
        <w:t>Ochrana dětí před násilím, šikanou a dalšími patologickými jevy</w:t>
      </w:r>
    </w:p>
    <w:p w:rsidR="00DE4F50" w:rsidRDefault="00DE4F50" w:rsidP="00DE4F50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0012D5" w:rsidRPr="00DE4F50" w:rsidRDefault="00DE4F50" w:rsidP="00DE4F50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t>9.</w:t>
      </w:r>
      <w:r w:rsidR="000012D5" w:rsidRPr="00DE4F50">
        <w:rPr>
          <w:rFonts w:ascii="Times New Roman" w:hAnsi="Times New Roman" w:cs="Times New Roman"/>
          <w:b/>
          <w:i/>
          <w:sz w:val="40"/>
          <w:szCs w:val="40"/>
        </w:rPr>
        <w:t>Hodnocení</w:t>
      </w:r>
      <w:proofErr w:type="gramEnd"/>
      <w:r w:rsidR="000012D5" w:rsidRPr="00DE4F5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0012D5" w:rsidRDefault="000012D5" w:rsidP="00A333D4">
      <w:pPr>
        <w:jc w:val="both"/>
        <w:rPr>
          <w:rFonts w:ascii="Times New Roman" w:hAnsi="Times New Roman" w:cs="Times New Roman"/>
          <w:sz w:val="32"/>
          <w:szCs w:val="32"/>
        </w:rPr>
      </w:pPr>
      <w:r w:rsidRPr="000012D5">
        <w:rPr>
          <w:rFonts w:ascii="Times New Roman" w:hAnsi="Times New Roman" w:cs="Times New Roman"/>
          <w:sz w:val="32"/>
          <w:szCs w:val="32"/>
        </w:rPr>
        <w:t>Hodnocení účastníků zájmového vzdělávání sdělují vychovatelky zákonným zástupcům žáka při osobním setkání. Vzhledem k tomu, že účast v ŠD je založena na dobrovolnosti, hodnocení má především motivační charakter.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0012D5" w:rsidRDefault="000012D5" w:rsidP="00A333D4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A333D4" w:rsidRPr="00C02D0B" w:rsidRDefault="000012D5" w:rsidP="00A333D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t>10</w:t>
      </w:r>
      <w:r w:rsidR="00B37021" w:rsidRPr="00C02D0B">
        <w:rPr>
          <w:rFonts w:ascii="Times New Roman" w:hAnsi="Times New Roman" w:cs="Times New Roman"/>
          <w:b/>
          <w:i/>
          <w:sz w:val="40"/>
          <w:szCs w:val="40"/>
        </w:rPr>
        <w:t>.</w:t>
      </w:r>
      <w:r w:rsidR="00A333D4" w:rsidRPr="00C02D0B">
        <w:rPr>
          <w:rFonts w:ascii="Times New Roman" w:hAnsi="Times New Roman" w:cs="Times New Roman"/>
          <w:b/>
          <w:i/>
          <w:sz w:val="40"/>
          <w:szCs w:val="40"/>
        </w:rPr>
        <w:t>Obsah</w:t>
      </w:r>
      <w:proofErr w:type="gramEnd"/>
      <w:r w:rsidR="00A333D4" w:rsidRPr="00C02D0B">
        <w:rPr>
          <w:rFonts w:ascii="Times New Roman" w:hAnsi="Times New Roman" w:cs="Times New Roman"/>
          <w:b/>
          <w:i/>
          <w:sz w:val="40"/>
          <w:szCs w:val="40"/>
        </w:rPr>
        <w:t xml:space="preserve"> vzdělávání – tematické celky</w:t>
      </w:r>
    </w:p>
    <w:p w:rsidR="00B37021" w:rsidRPr="00C02D0B" w:rsidRDefault="000012D5" w:rsidP="00A333D4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10</w:t>
      </w:r>
      <w:r w:rsidR="00B37021" w:rsidRPr="00C02D0B">
        <w:rPr>
          <w:rFonts w:ascii="Times New Roman" w:hAnsi="Times New Roman" w:cs="Times New Roman"/>
          <w:b/>
          <w:sz w:val="36"/>
          <w:szCs w:val="36"/>
        </w:rPr>
        <w:t>.1.</w:t>
      </w:r>
      <w:r w:rsidR="00A333D4" w:rsidRPr="00C02D0B">
        <w:rPr>
          <w:rFonts w:ascii="Times New Roman" w:hAnsi="Times New Roman" w:cs="Times New Roman"/>
          <w:b/>
          <w:sz w:val="36"/>
          <w:szCs w:val="36"/>
        </w:rPr>
        <w:t>Člověk</w:t>
      </w:r>
      <w:proofErr w:type="gramEnd"/>
      <w:r w:rsidR="00A333D4" w:rsidRPr="00C02D0B">
        <w:rPr>
          <w:rFonts w:ascii="Times New Roman" w:hAnsi="Times New Roman" w:cs="Times New Roman"/>
          <w:b/>
          <w:sz w:val="36"/>
          <w:szCs w:val="36"/>
        </w:rPr>
        <w:t xml:space="preserve"> a jeho svět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D0B">
        <w:rPr>
          <w:rFonts w:ascii="Times New Roman" w:hAnsi="Times New Roman" w:cs="Times New Roman"/>
          <w:b/>
          <w:sz w:val="32"/>
          <w:szCs w:val="32"/>
        </w:rPr>
        <w:t>Místo, kde žijeme</w:t>
      </w:r>
    </w:p>
    <w:p w:rsidR="00A333D4" w:rsidRPr="00C02D0B" w:rsidRDefault="00A333D4" w:rsidP="00A333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Poznáváme nejbližší okolí (budova školy – družina, jídelna, tělocvična…)</w:t>
      </w:r>
    </w:p>
    <w:p w:rsidR="00A333D4" w:rsidRPr="00C02D0B" w:rsidRDefault="00A333D4" w:rsidP="00A333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Poznáváme okolí školy – důležité budovy</w:t>
      </w:r>
      <w:r w:rsidR="00DC0CD4" w:rsidRPr="00C02D0B">
        <w:rPr>
          <w:rFonts w:ascii="Times New Roman" w:hAnsi="Times New Roman" w:cs="Times New Roman"/>
          <w:sz w:val="28"/>
          <w:szCs w:val="28"/>
        </w:rPr>
        <w:t>, významná místa v regionu</w:t>
      </w:r>
    </w:p>
    <w:p w:rsidR="00A333D4" w:rsidRPr="00C02D0B" w:rsidRDefault="00A333D4" w:rsidP="00A333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Orientujeme se v prostoru a čase</w:t>
      </w:r>
    </w:p>
    <w:p w:rsidR="00A333D4" w:rsidRPr="00C02D0B" w:rsidRDefault="00A333D4" w:rsidP="00A333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Besedujeme o našem městě – historie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(kompetence činnostní a občanské)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2D0B">
        <w:rPr>
          <w:rFonts w:ascii="Times New Roman" w:hAnsi="Times New Roman" w:cs="Times New Roman"/>
          <w:b/>
          <w:sz w:val="32"/>
          <w:szCs w:val="32"/>
        </w:rPr>
        <w:t>Lidé kolem nás</w:t>
      </w:r>
    </w:p>
    <w:p w:rsidR="00A333D4" w:rsidRPr="00C02D0B" w:rsidRDefault="00A333D4" w:rsidP="00A333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Poznáváme člověka a jeho roli ve společnosti (rodina)</w:t>
      </w:r>
    </w:p>
    <w:p w:rsidR="00A333D4" w:rsidRPr="00C02D0B" w:rsidRDefault="00A333D4" w:rsidP="00A333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Základy společenského chování</w:t>
      </w:r>
    </w:p>
    <w:p w:rsidR="00A333D4" w:rsidRPr="00C02D0B" w:rsidRDefault="00A333D4" w:rsidP="00A333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Komunikace slovní i mimoslovní</w:t>
      </w:r>
    </w:p>
    <w:p w:rsidR="00A333D4" w:rsidRPr="00C02D0B" w:rsidRDefault="00A333D4" w:rsidP="00A333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Dodržování pravidel stolování</w:t>
      </w:r>
    </w:p>
    <w:p w:rsidR="00A333D4" w:rsidRPr="00C02D0B" w:rsidRDefault="00A333D4" w:rsidP="00A333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Tolerance, empatie, vzájemná úcta</w:t>
      </w:r>
    </w:p>
    <w:p w:rsidR="00A333D4" w:rsidRPr="00C02D0B" w:rsidRDefault="00A333D4" w:rsidP="00A333D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Předcházení šikaně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(kompetence k řešení problémů, komunikativní, sociální)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2D0B">
        <w:rPr>
          <w:rFonts w:ascii="Times New Roman" w:hAnsi="Times New Roman" w:cs="Times New Roman"/>
          <w:b/>
          <w:sz w:val="32"/>
          <w:szCs w:val="32"/>
        </w:rPr>
        <w:t>Lidé a čas</w:t>
      </w:r>
    </w:p>
    <w:p w:rsidR="00A333D4" w:rsidRPr="00C02D0B" w:rsidRDefault="00A333D4" w:rsidP="00A333D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Budování a dodržování správného režimu a vytváření si pravidelných návyků</w:t>
      </w:r>
    </w:p>
    <w:p w:rsidR="00A333D4" w:rsidRPr="00C02D0B" w:rsidRDefault="00A333D4" w:rsidP="00A333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Lidská společnost a čas</w:t>
      </w:r>
    </w:p>
    <w:p w:rsidR="00A333D4" w:rsidRPr="00C02D0B" w:rsidRDefault="00A333D4" w:rsidP="00A333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Umět využít správně a účelně svůj volný čas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(kompetence k trávení volného času)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2D0B">
        <w:rPr>
          <w:rFonts w:ascii="Times New Roman" w:hAnsi="Times New Roman" w:cs="Times New Roman"/>
          <w:b/>
          <w:sz w:val="32"/>
          <w:szCs w:val="32"/>
        </w:rPr>
        <w:t>Rozmanitosti přírody</w:t>
      </w:r>
    </w:p>
    <w:p w:rsidR="00A333D4" w:rsidRPr="00C02D0B" w:rsidRDefault="00A333D4" w:rsidP="00A333D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Rozumové poznávání přírodních zákonitostí</w:t>
      </w:r>
    </w:p>
    <w:p w:rsidR="00DC0CD4" w:rsidRPr="00C02D0B" w:rsidRDefault="00DC0CD4" w:rsidP="00A333D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Pozorování rozmanitostí a proměnlivostí živé i neživé přírody</w:t>
      </w:r>
    </w:p>
    <w:p w:rsidR="00A333D4" w:rsidRPr="00C02D0B" w:rsidRDefault="00A333D4" w:rsidP="00A333D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Příroda kolem nás</w:t>
      </w:r>
      <w:r w:rsidR="00DC0CD4" w:rsidRPr="00C02D0B">
        <w:rPr>
          <w:rFonts w:ascii="Times New Roman" w:hAnsi="Times New Roman" w:cs="Times New Roman"/>
          <w:sz w:val="28"/>
          <w:szCs w:val="28"/>
        </w:rPr>
        <w:t xml:space="preserve"> – vycházky, besedy</w:t>
      </w:r>
    </w:p>
    <w:p w:rsidR="00A333D4" w:rsidRPr="00C02D0B" w:rsidRDefault="00A333D4" w:rsidP="00A333D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Neživá příroda</w:t>
      </w:r>
    </w:p>
    <w:p w:rsidR="00A333D4" w:rsidRPr="00C02D0B" w:rsidRDefault="00A333D4" w:rsidP="00A333D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Ekologie – ochrana přírody</w:t>
      </w:r>
    </w:p>
    <w:p w:rsidR="00A333D4" w:rsidRPr="00C02D0B" w:rsidRDefault="00A333D4" w:rsidP="00A333D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 xml:space="preserve"> (kompetence k učení)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2D0B">
        <w:rPr>
          <w:rFonts w:ascii="Times New Roman" w:hAnsi="Times New Roman" w:cs="Times New Roman"/>
          <w:b/>
          <w:sz w:val="32"/>
          <w:szCs w:val="32"/>
        </w:rPr>
        <w:t>Člověk a jeho zdraví</w:t>
      </w:r>
    </w:p>
    <w:p w:rsidR="00A333D4" w:rsidRPr="00C02D0B" w:rsidRDefault="00A333D4" w:rsidP="00A333D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Poznávání sebe sama</w:t>
      </w:r>
    </w:p>
    <w:p w:rsidR="00A333D4" w:rsidRPr="00C02D0B" w:rsidRDefault="00A333D4" w:rsidP="00A333D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Zdravotní prevence, osobní hygiena</w:t>
      </w:r>
      <w:r w:rsidR="00DC0CD4" w:rsidRPr="00C02D0B">
        <w:rPr>
          <w:rFonts w:ascii="Times New Roman" w:hAnsi="Times New Roman" w:cs="Times New Roman"/>
          <w:sz w:val="28"/>
          <w:szCs w:val="28"/>
        </w:rPr>
        <w:t>, beseda k první pomoci</w:t>
      </w:r>
    </w:p>
    <w:p w:rsidR="00A333D4" w:rsidRPr="00C02D0B" w:rsidRDefault="00A333D4" w:rsidP="00A333D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Dodržování bezpečnosti – poučení o úrazech- prevence patologických jevů</w:t>
      </w:r>
    </w:p>
    <w:p w:rsidR="00A333D4" w:rsidRPr="00C02D0B" w:rsidRDefault="00A333D4" w:rsidP="00A333D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lastRenderedPageBreak/>
        <w:t>Pohybové hry, relaxační cvičení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(kompetence komunikativní a interpersonální, občanské)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2D0B">
        <w:rPr>
          <w:rFonts w:ascii="Times New Roman" w:hAnsi="Times New Roman" w:cs="Times New Roman"/>
          <w:b/>
          <w:sz w:val="32"/>
          <w:szCs w:val="32"/>
        </w:rPr>
        <w:t>Člověk a svět práce</w:t>
      </w:r>
    </w:p>
    <w:p w:rsidR="00A333D4" w:rsidRPr="00C02D0B" w:rsidRDefault="00A333D4" w:rsidP="00A333D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D0B">
        <w:rPr>
          <w:rFonts w:ascii="Times New Roman" w:hAnsi="Times New Roman" w:cs="Times New Roman"/>
          <w:sz w:val="28"/>
          <w:szCs w:val="28"/>
        </w:rPr>
        <w:t>Schopnost prakticky zvládnout manuální činnosti a dovednosti</w:t>
      </w:r>
    </w:p>
    <w:p w:rsidR="00A333D4" w:rsidRPr="00C02D0B" w:rsidRDefault="00A333D4" w:rsidP="00A333D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(kompetence k učení, k řešení problémů, k trávení volného času)</w:t>
      </w:r>
    </w:p>
    <w:p w:rsidR="00A333D4" w:rsidRPr="00C02D0B" w:rsidRDefault="000012D5" w:rsidP="00A333D4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10</w:t>
      </w:r>
      <w:r w:rsidR="00B37021" w:rsidRPr="00C02D0B">
        <w:rPr>
          <w:rFonts w:ascii="Times New Roman" w:hAnsi="Times New Roman" w:cs="Times New Roman"/>
          <w:b/>
          <w:sz w:val="36"/>
          <w:szCs w:val="36"/>
        </w:rPr>
        <w:t xml:space="preserve">.2. </w:t>
      </w:r>
      <w:r w:rsidR="00A333D4" w:rsidRPr="00C02D0B">
        <w:rPr>
          <w:rFonts w:ascii="Times New Roman" w:hAnsi="Times New Roman" w:cs="Times New Roman"/>
          <w:b/>
          <w:sz w:val="36"/>
          <w:szCs w:val="36"/>
        </w:rPr>
        <w:t>Jazyk a jazyková komunikace</w:t>
      </w:r>
    </w:p>
    <w:p w:rsidR="00A333D4" w:rsidRPr="00C02D0B" w:rsidRDefault="00A333D4" w:rsidP="00A333D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Podpora zájmu o literaturu</w:t>
      </w:r>
    </w:p>
    <w:p w:rsidR="00A333D4" w:rsidRPr="00C02D0B" w:rsidRDefault="00A333D4" w:rsidP="00A333D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Schopnost dorozumět se s ostatními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2D0B">
        <w:rPr>
          <w:rFonts w:ascii="Times New Roman" w:hAnsi="Times New Roman" w:cs="Times New Roman"/>
          <w:sz w:val="28"/>
          <w:szCs w:val="28"/>
        </w:rPr>
        <w:t>(kompetence komunikativní)</w:t>
      </w:r>
    </w:p>
    <w:p w:rsidR="00B37021" w:rsidRPr="00C02D0B" w:rsidRDefault="000012D5" w:rsidP="00A333D4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10</w:t>
      </w:r>
      <w:r w:rsidR="00B37021" w:rsidRPr="00C02D0B">
        <w:rPr>
          <w:rFonts w:ascii="Times New Roman" w:hAnsi="Times New Roman" w:cs="Times New Roman"/>
          <w:b/>
          <w:sz w:val="36"/>
          <w:szCs w:val="36"/>
        </w:rPr>
        <w:t xml:space="preserve">.3. </w:t>
      </w:r>
      <w:r w:rsidR="00A333D4" w:rsidRPr="00C02D0B">
        <w:rPr>
          <w:rFonts w:ascii="Times New Roman" w:hAnsi="Times New Roman" w:cs="Times New Roman"/>
          <w:b/>
          <w:sz w:val="36"/>
          <w:szCs w:val="36"/>
        </w:rPr>
        <w:t>Informační a komunikační technologie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D0B">
        <w:rPr>
          <w:rFonts w:ascii="Times New Roman" w:hAnsi="Times New Roman" w:cs="Times New Roman"/>
          <w:b/>
          <w:sz w:val="28"/>
          <w:szCs w:val="28"/>
        </w:rPr>
        <w:t>Matematika a počítačová gramotnost</w:t>
      </w:r>
    </w:p>
    <w:p w:rsidR="00A333D4" w:rsidRPr="00C02D0B" w:rsidRDefault="00A333D4" w:rsidP="00A333D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Porozumění základním matematickým úkolům</w:t>
      </w:r>
      <w:r w:rsidR="00B37021" w:rsidRPr="00C02D0B">
        <w:rPr>
          <w:rFonts w:ascii="Times New Roman" w:hAnsi="Times New Roman" w:cs="Times New Roman"/>
          <w:sz w:val="28"/>
          <w:szCs w:val="28"/>
        </w:rPr>
        <w:t>, řešení logických úloh</w:t>
      </w:r>
    </w:p>
    <w:p w:rsidR="00A333D4" w:rsidRPr="00C02D0B" w:rsidRDefault="00A333D4" w:rsidP="00A333D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Schopnost porozumět, třídit a zpracovat informace</w:t>
      </w:r>
    </w:p>
    <w:p w:rsidR="00A333D4" w:rsidRPr="00C02D0B" w:rsidRDefault="00A333D4" w:rsidP="00A333D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Základy práce s počítačem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(kompetence k učení, k řešení problému, sociální a interpersonální)</w:t>
      </w:r>
    </w:p>
    <w:p w:rsidR="00A333D4" w:rsidRPr="00C02D0B" w:rsidRDefault="000012D5" w:rsidP="00A333D4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10.</w:t>
      </w:r>
      <w:r w:rsidR="00B37021" w:rsidRPr="00C02D0B">
        <w:rPr>
          <w:rFonts w:ascii="Times New Roman" w:hAnsi="Times New Roman" w:cs="Times New Roman"/>
          <w:b/>
          <w:sz w:val="36"/>
          <w:szCs w:val="36"/>
        </w:rPr>
        <w:t xml:space="preserve">4. </w:t>
      </w:r>
      <w:r w:rsidR="00A333D4" w:rsidRPr="00C02D0B">
        <w:rPr>
          <w:rFonts w:ascii="Times New Roman" w:hAnsi="Times New Roman" w:cs="Times New Roman"/>
          <w:b/>
          <w:sz w:val="36"/>
          <w:szCs w:val="36"/>
        </w:rPr>
        <w:t>Umění a kultura</w:t>
      </w:r>
    </w:p>
    <w:p w:rsidR="00A333D4" w:rsidRPr="00C02D0B" w:rsidRDefault="00A333D4" w:rsidP="00B37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D0B">
        <w:rPr>
          <w:rFonts w:ascii="Times New Roman" w:hAnsi="Times New Roman" w:cs="Times New Roman"/>
          <w:b/>
          <w:sz w:val="28"/>
          <w:szCs w:val="28"/>
        </w:rPr>
        <w:t>Výtvarná výchova</w:t>
      </w:r>
    </w:p>
    <w:p w:rsidR="00A333D4" w:rsidRPr="00C02D0B" w:rsidRDefault="00A333D4" w:rsidP="00A333D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Vytvářet a zafixovat u žáků kulturu chování</w:t>
      </w:r>
    </w:p>
    <w:p w:rsidR="00A333D4" w:rsidRPr="00C02D0B" w:rsidRDefault="00A333D4" w:rsidP="00A333D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Osvojení estetiky – krásna, vnímání světa a okolí tvořivě</w:t>
      </w:r>
    </w:p>
    <w:p w:rsidR="00A333D4" w:rsidRPr="00C02D0B" w:rsidRDefault="00A333D4" w:rsidP="00A333D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Umění se vyjádřit neverbálně pomocí tvaru, barvy</w:t>
      </w:r>
    </w:p>
    <w:p w:rsidR="00A333D4" w:rsidRPr="00C02D0B" w:rsidRDefault="00A333D4" w:rsidP="00A333D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Návštěva výstavy</w:t>
      </w:r>
    </w:p>
    <w:p w:rsidR="00A333D4" w:rsidRPr="00C02D0B" w:rsidRDefault="00A333D4" w:rsidP="00A333D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Použití různých výtvarných technik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(kompetence občanská, k trávení volného času)</w:t>
      </w:r>
    </w:p>
    <w:p w:rsidR="00A333D4" w:rsidRPr="00C02D0B" w:rsidRDefault="00A333D4" w:rsidP="00B37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D0B">
        <w:rPr>
          <w:rFonts w:ascii="Times New Roman" w:hAnsi="Times New Roman" w:cs="Times New Roman"/>
          <w:b/>
          <w:sz w:val="28"/>
          <w:szCs w:val="28"/>
        </w:rPr>
        <w:t>Dramatická výchova</w:t>
      </w:r>
    </w:p>
    <w:p w:rsidR="00A333D4" w:rsidRPr="00C02D0B" w:rsidRDefault="00A333D4" w:rsidP="00A333D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Umění vyjádřit se jazykem, pomocí gest a mimiky</w:t>
      </w:r>
    </w:p>
    <w:p w:rsidR="00A333D4" w:rsidRPr="00C02D0B" w:rsidRDefault="00A333D4" w:rsidP="00A333D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Dramatizace různých situací, nácvik pásma</w:t>
      </w:r>
    </w:p>
    <w:p w:rsidR="00A333D4" w:rsidRPr="00C02D0B" w:rsidRDefault="00A333D4" w:rsidP="00A333D4">
      <w:pPr>
        <w:jc w:val="both"/>
        <w:rPr>
          <w:rFonts w:ascii="Times New Roman" w:hAnsi="Times New Roman" w:cs="Times New Roman"/>
          <w:sz w:val="28"/>
          <w:szCs w:val="28"/>
        </w:rPr>
      </w:pPr>
      <w:r w:rsidRPr="00C02D0B">
        <w:rPr>
          <w:rFonts w:ascii="Times New Roman" w:hAnsi="Times New Roman" w:cs="Times New Roman"/>
          <w:sz w:val="28"/>
          <w:szCs w:val="28"/>
        </w:rPr>
        <w:t>(kompetence komunikativní)</w:t>
      </w:r>
    </w:p>
    <w:p w:rsidR="009A48FF" w:rsidRDefault="009A48FF" w:rsidP="009A48F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600B2" w:rsidRPr="00C02D0B" w:rsidRDefault="009A48FF" w:rsidP="00B600B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Times New Roman" w:hAnsi="Times New Roman" w:cs="Times New Roman"/>
          <w:color w:val="00000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11.</w:t>
      </w:r>
      <w:r w:rsidR="00DF17E7" w:rsidRPr="00C02D0B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Obsah</w:t>
      </w:r>
      <w:proofErr w:type="gramEnd"/>
      <w:r w:rsidR="00DF17E7" w:rsidRPr="00C02D0B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a časový plán vzdělávání školní družiny</w:t>
      </w:r>
    </w:p>
    <w:p w:rsidR="00B600B2" w:rsidRPr="00C02D0B" w:rsidRDefault="009A48FF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11.1. </w:t>
      </w:r>
      <w:r w:rsidR="00B600B2" w:rsidRPr="00C02D0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PODZIM</w:t>
      </w:r>
      <w:proofErr w:type="gramEnd"/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C02D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Září</w:t>
      </w:r>
    </w:p>
    <w:p w:rsidR="00B600B2" w:rsidRPr="00C02D0B" w:rsidRDefault="00B600B2" w:rsidP="00B600B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seznamování se s pravidly ŠD a organizací života ve škole (vnitřní řád ŠD)</w:t>
      </w:r>
    </w:p>
    <w:p w:rsidR="00B37021" w:rsidRPr="00C02D0B" w:rsidRDefault="00B37021" w:rsidP="00B600B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seznamovací hry</w:t>
      </w:r>
    </w:p>
    <w:p w:rsidR="00B600B2" w:rsidRPr="00C02D0B" w:rsidRDefault="00B600B2" w:rsidP="00B600B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poučení o chování a bezpečnosti při aktivitách ve školní družině</w:t>
      </w:r>
    </w:p>
    <w:p w:rsidR="00B37021" w:rsidRPr="00C02D0B" w:rsidRDefault="00B37021" w:rsidP="00B600B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udržování pořádku a čistoty</w:t>
      </w:r>
    </w:p>
    <w:p w:rsidR="00B600B2" w:rsidRPr="00C02D0B" w:rsidRDefault="00B600B2" w:rsidP="00B600B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základy osobní hygieny, péče o zdraví svého i ostatních</w:t>
      </w:r>
    </w:p>
    <w:p w:rsidR="00B600B2" w:rsidRPr="00C02D0B" w:rsidRDefault="00B600B2" w:rsidP="00B600B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pravidla chování, upevňování zásad společenského chování </w:t>
      </w:r>
    </w:p>
    <w:p w:rsidR="00B600B2" w:rsidRPr="00C02D0B" w:rsidRDefault="00B600B2" w:rsidP="00B600B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sportovní odpoledne</w:t>
      </w:r>
    </w:p>
    <w:p w:rsidR="00B600B2" w:rsidRPr="00C02D0B" w:rsidRDefault="00B600B2" w:rsidP="00B600B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vycházky do přírody – estetické cítění barev, ochrana životního prostředí – správné chování v přírodě</w:t>
      </w:r>
    </w:p>
    <w:p w:rsidR="00B600B2" w:rsidRPr="009A48FF" w:rsidRDefault="00B600B2" w:rsidP="00B600B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výtvarná činnost – výzdoba ŠD, zážitky z</w:t>
      </w:r>
      <w:r w:rsidR="009A48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prázdnin</w:t>
      </w:r>
    </w:p>
    <w:p w:rsidR="009A48FF" w:rsidRPr="00C02D0B" w:rsidRDefault="009A48FF" w:rsidP="00B600B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výzdoba školní družiny</w:t>
      </w: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C02D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Říjen</w:t>
      </w:r>
    </w:p>
    <w:p w:rsidR="00B600B2" w:rsidRPr="00C02D0B" w:rsidRDefault="00B600B2" w:rsidP="00B600B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vycházky do okolí – život zvířat v různých ročních obdobích, hry v přírodě </w:t>
      </w:r>
    </w:p>
    <w:p w:rsidR="00B600B2" w:rsidRPr="00C02D0B" w:rsidRDefault="00B600B2" w:rsidP="00B600B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orientace v čase – hodiny, změny času, změny ročních období – znaky</w:t>
      </w:r>
    </w:p>
    <w:p w:rsidR="00B600B2" w:rsidRPr="009A48FF" w:rsidRDefault="00B600B2" w:rsidP="00B600B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výtvarné techniky – kresba a malba s podzimní tématikou </w:t>
      </w:r>
    </w:p>
    <w:p w:rsidR="009A48FF" w:rsidRPr="00C02D0B" w:rsidRDefault="009A48FF" w:rsidP="00B600B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výzdoba školní družiny</w:t>
      </w:r>
    </w:p>
    <w:p w:rsidR="00B600B2" w:rsidRPr="00C02D0B" w:rsidRDefault="00B600B2" w:rsidP="00B600B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podzimní práce na zahradě – školní dvorek </w:t>
      </w:r>
    </w:p>
    <w:p w:rsidR="00B600B2" w:rsidRPr="00C02D0B" w:rsidRDefault="00B600B2" w:rsidP="00B600B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sběr žaludů a kaštanů </w:t>
      </w:r>
    </w:p>
    <w:p w:rsidR="00B600B2" w:rsidRPr="00C02D0B" w:rsidRDefault="00B600B2" w:rsidP="00B600B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poslech audio pohádek – vyprávění</w:t>
      </w:r>
    </w:p>
    <w:p w:rsidR="00B600B2" w:rsidRPr="009A48FF" w:rsidRDefault="00B600B2" w:rsidP="00B600B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společenské hry</w:t>
      </w: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C02D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Listopad</w:t>
      </w:r>
    </w:p>
    <w:p w:rsidR="00B600B2" w:rsidRPr="00C02D0B" w:rsidRDefault="00B600B2" w:rsidP="00B600B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lidové pranostiky – sv. Martin, Kateřina, Ondřej</w:t>
      </w:r>
    </w:p>
    <w:p w:rsidR="00B600B2" w:rsidRPr="00C02D0B" w:rsidRDefault="009A48FF" w:rsidP="00B600B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písně, říkadla a </w:t>
      </w:r>
      <w:r w:rsidR="00B600B2"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básně o podzimu</w:t>
      </w:r>
    </w:p>
    <w:p w:rsidR="00B600B2" w:rsidRPr="00C02D0B" w:rsidRDefault="00B600B2" w:rsidP="00B600B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výtvarné činnosti – výroba draka (různé techniky), modelování</w:t>
      </w:r>
    </w:p>
    <w:p w:rsidR="00B600B2" w:rsidRPr="00C02D0B" w:rsidRDefault="00B600B2" w:rsidP="00B600B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pohybové hry s hudbou, zpíváme si pro radost, hry na hřišti, dvorku</w:t>
      </w:r>
    </w:p>
    <w:p w:rsidR="00B600B2" w:rsidRPr="00C02D0B" w:rsidRDefault="00B600B2" w:rsidP="00B600B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na vánoční jarmark</w:t>
      </w:r>
    </w:p>
    <w:p w:rsidR="00B600B2" w:rsidRPr="00C02D0B" w:rsidRDefault="00B600B2" w:rsidP="00B600B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sběr a následná práce s přírodním materiálem</w:t>
      </w:r>
    </w:p>
    <w:p w:rsidR="00B600B2" w:rsidRPr="00C02D0B" w:rsidRDefault="00B600B2" w:rsidP="00B600B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zapouštění do vlhkého podkladu, otisky listů</w:t>
      </w: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</w:p>
    <w:p w:rsidR="00B600B2" w:rsidRPr="00C02D0B" w:rsidRDefault="009A48FF" w:rsidP="009A4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11.2. </w:t>
      </w:r>
      <w:r w:rsidR="00B600B2" w:rsidRPr="00C02D0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ZIMA</w:t>
      </w:r>
      <w:proofErr w:type="gramEnd"/>
      <w:r w:rsidR="00B600B2" w:rsidRPr="00C02D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C02D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Prosinec</w:t>
      </w:r>
    </w:p>
    <w:p w:rsidR="00B600B2" w:rsidRPr="00C02D0B" w:rsidRDefault="00B600B2" w:rsidP="00B600B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na Vánoce – vyprávění, pranostiky, zvyky</w:t>
      </w:r>
    </w:p>
    <w:p w:rsidR="00B600B2" w:rsidRPr="00C02D0B" w:rsidRDefault="00B600B2" w:rsidP="00B600B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poslech, zpěv – vánoční koledy</w:t>
      </w:r>
    </w:p>
    <w:p w:rsidR="00B600B2" w:rsidRPr="00C02D0B" w:rsidRDefault="00B600B2" w:rsidP="00B600B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vánoční jarmark – akce celé školy</w:t>
      </w:r>
    </w:p>
    <w:p w:rsidR="00B600B2" w:rsidRPr="00C02D0B" w:rsidRDefault="00B600B2" w:rsidP="00B600B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a realizace projektu – Vánoční dílny</w:t>
      </w:r>
    </w:p>
    <w:p w:rsidR="00B600B2" w:rsidRPr="00C02D0B" w:rsidRDefault="00B600B2" w:rsidP="00B600B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návštěva vánoční výstavy v infocentru</w:t>
      </w:r>
    </w:p>
    <w:p w:rsidR="00B600B2" w:rsidRPr="00C02D0B" w:rsidRDefault="00B600B2" w:rsidP="00B600B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pravidelné vycházky, zimní radovánky</w:t>
      </w:r>
    </w:p>
    <w:p w:rsidR="00B600B2" w:rsidRPr="00C02D0B" w:rsidRDefault="00B600B2" w:rsidP="00B600B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výtvarné činnosti – práce s papírem (skládání, vystřihávání, lepení) – vánoční přání</w:t>
      </w:r>
    </w:p>
    <w:p w:rsidR="00B600B2" w:rsidRPr="00C02D0B" w:rsidRDefault="00B600B2" w:rsidP="00B600B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relaxační chvilky</w:t>
      </w: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D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Leden</w:t>
      </w:r>
    </w:p>
    <w:p w:rsidR="00B600B2" w:rsidRPr="00C02D0B" w:rsidRDefault="00B600B2" w:rsidP="00B600B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vyprávění – Vánoce, dárky</w:t>
      </w:r>
    </w:p>
    <w:p w:rsidR="00B600B2" w:rsidRPr="00C02D0B" w:rsidRDefault="00B600B2" w:rsidP="00B600B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Tři králové – tradice, pranostika</w:t>
      </w:r>
    </w:p>
    <w:p w:rsidR="00B600B2" w:rsidRPr="00C02D0B" w:rsidRDefault="00B600B2" w:rsidP="00B600B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výtvarné činnosti – kresba a malba na náměty zimního období </w:t>
      </w:r>
    </w:p>
    <w:p w:rsidR="00B600B2" w:rsidRPr="00C02D0B" w:rsidRDefault="00B600B2" w:rsidP="00B600B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sezónní hry a sporty (sáňkování, bobování)</w:t>
      </w:r>
    </w:p>
    <w:p w:rsidR="00B600B2" w:rsidRPr="00C02D0B" w:rsidRDefault="00B600B2" w:rsidP="00B600B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les v zimě – zvířata, počasí, příroda</w:t>
      </w:r>
    </w:p>
    <w:p w:rsidR="00B600B2" w:rsidRPr="00C02D0B" w:rsidRDefault="00B600B2" w:rsidP="00B600B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relaxační poslech pohádky se zimní tématikou</w:t>
      </w:r>
    </w:p>
    <w:p w:rsidR="00B600B2" w:rsidRPr="00C02D0B" w:rsidRDefault="00B600B2" w:rsidP="00B600B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stolní hry, stavebnice</w:t>
      </w:r>
    </w:p>
    <w:p w:rsidR="00B600B2" w:rsidRPr="00C02D0B" w:rsidRDefault="00B600B2" w:rsidP="00B600B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na karneval – výroba masek</w:t>
      </w: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C02D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Únor</w:t>
      </w:r>
    </w:p>
    <w:p w:rsidR="00B600B2" w:rsidRPr="00C02D0B" w:rsidRDefault="00B600B2" w:rsidP="00B600B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masopustní období – tradice, zvyky</w:t>
      </w:r>
    </w:p>
    <w:p w:rsidR="00B600B2" w:rsidRPr="00C02D0B" w:rsidRDefault="00B600B2" w:rsidP="00B600B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karneval – soutěže, hry</w:t>
      </w:r>
    </w:p>
    <w:p w:rsidR="00B600B2" w:rsidRPr="00C02D0B" w:rsidRDefault="00B600B2" w:rsidP="00B600B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písničky pro radost</w:t>
      </w:r>
    </w:p>
    <w:p w:rsidR="00B600B2" w:rsidRPr="00C02D0B" w:rsidRDefault="00B600B2" w:rsidP="00B600B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výtvarné činnosti – papírové a textilní koláže   </w:t>
      </w:r>
    </w:p>
    <w:p w:rsidR="00B600B2" w:rsidRPr="00C02D0B" w:rsidRDefault="00B600B2" w:rsidP="00B600B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pomáháme slabším – kamarádské chování, připomenutí pravidel</w:t>
      </w:r>
    </w:p>
    <w:p w:rsidR="00B600B2" w:rsidRPr="00C02D0B" w:rsidRDefault="00B600B2" w:rsidP="00B600B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vycházky – rozvoj pohybových dovedností</w:t>
      </w:r>
    </w:p>
    <w:p w:rsidR="00B600B2" w:rsidRPr="00C02D0B" w:rsidRDefault="00B600B2" w:rsidP="00B600B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sv. Valentýn – připomenutí, vztahy mezi lidmi</w:t>
      </w: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</w:rPr>
      </w:pPr>
    </w:p>
    <w:p w:rsidR="00B600B2" w:rsidRPr="00C02D0B" w:rsidRDefault="009A48FF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11.3. </w:t>
      </w:r>
      <w:r w:rsidR="00B600B2" w:rsidRPr="00C02D0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JARO</w:t>
      </w:r>
      <w:proofErr w:type="gramEnd"/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C02D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Březen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rekreační vycházky do přírody – pohyb venku – příroda se probouzí – jarní květiny, známky jara, proměny přírody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návštěva knihovny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kniha – „můj kamarád“, správné zacházení s knihou, ilustrátoři dětských knih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čtení pohádek 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dárky pro budoucí prvňáčky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výtvarná činnost – jarní tématika</w:t>
      </w: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C02D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Duben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zaměření se na bezpečnost v dopravě (jízda na kole, dopravní značky)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vycházky zaměřené na orientaci v přírodě – jarní práce na zahradě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významný den – Den Země úklid školního dvorku a zahrady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Velikonoce – zvyky, tradice, výzdoba ŠD 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výtvarné činnosti – malba a kresba na jarní tématiku (velikonoční kraslice, vosková batika)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hry venku a v tělocvičně s využitím sportovního náčiní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návštěva Velikonoční výstavy – infocentrum města Tábora</w:t>
      </w: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</w:p>
    <w:p w:rsidR="00B600B2" w:rsidRPr="00C02D0B" w:rsidRDefault="00B600B2" w:rsidP="009A4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D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Květen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Svátek matek – vztahy v rodině, posilování citových vazeb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výtvarná činnost – výroba přáníčka pro maminku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vycházky do okolí školy – stromy, květiny na zahradě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hry na hřišti, dvorku – míčové hry, hry s různým sportovním náčiním, týmové hry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a uspořádání zahradní slavnosti</w:t>
      </w:r>
    </w:p>
    <w:p w:rsidR="00B600B2" w:rsidRPr="00C02D0B" w:rsidRDefault="00B600B2" w:rsidP="00B600B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sběr přírodního materiálu a práce s ním</w:t>
      </w:r>
    </w:p>
    <w:p w:rsidR="00B600B2" w:rsidRPr="00C02D0B" w:rsidRDefault="0008393C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br/>
      </w:r>
      <w:proofErr w:type="gramStart"/>
      <w:r w:rsidR="009A48F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11.4. </w:t>
      </w:r>
      <w:r w:rsidR="00B600B2" w:rsidRPr="00C02D0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LÉTO</w:t>
      </w:r>
      <w:proofErr w:type="gramEnd"/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C02D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Červen</w:t>
      </w:r>
    </w:p>
    <w:p w:rsidR="00B600B2" w:rsidRPr="00C02D0B" w:rsidRDefault="00B600B2" w:rsidP="00B600B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turistické vycházky – léčivé byliny a jejich význam</w:t>
      </w:r>
    </w:p>
    <w:p w:rsidR="00B600B2" w:rsidRPr="00C02D0B" w:rsidRDefault="00B600B2" w:rsidP="00B600B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sezónní hry a sporty </w:t>
      </w:r>
    </w:p>
    <w:p w:rsidR="00B600B2" w:rsidRPr="00C02D0B" w:rsidRDefault="00B600B2" w:rsidP="00B600B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výtvarná činnost – malba na chodník, kresba a malba na letní tématiku</w:t>
      </w:r>
    </w:p>
    <w:p w:rsidR="00B600B2" w:rsidRPr="00C02D0B" w:rsidRDefault="00B600B2" w:rsidP="00B600B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významný den – Mezinárodní den dětí</w:t>
      </w:r>
    </w:p>
    <w:p w:rsidR="00B600B2" w:rsidRPr="00C02D0B" w:rsidRDefault="00B600B2" w:rsidP="00B600B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Bublinkový den</w:t>
      </w:r>
    </w:p>
    <w:p w:rsidR="00B600B2" w:rsidRPr="00C02D0B" w:rsidRDefault="00B600B2" w:rsidP="00B600B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úklid školní družiny</w:t>
      </w:r>
    </w:p>
    <w:p w:rsidR="00B600B2" w:rsidRPr="00C02D0B" w:rsidRDefault="00B600B2" w:rsidP="00B600B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bezpečnost a zdraví nejen v družině</w:t>
      </w:r>
    </w:p>
    <w:p w:rsidR="00B600B2" w:rsidRPr="00C02D0B" w:rsidRDefault="00B600B2" w:rsidP="00B600B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2D0B">
        <w:rPr>
          <w:rFonts w:ascii="Times New Roman" w:eastAsia="Times New Roman" w:hAnsi="Times New Roman" w:cs="Times New Roman"/>
          <w:color w:val="000000"/>
          <w:sz w:val="24"/>
          <w:szCs w:val="24"/>
        </w:rPr>
        <w:t>Zahradní slavnost – akce pro děti a rodiče – rozloučení se školním rokem</w:t>
      </w: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</w:rPr>
      </w:pP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000000"/>
          <w:sz w:val="32"/>
          <w:szCs w:val="32"/>
        </w:rPr>
      </w:pP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000000"/>
          <w:sz w:val="32"/>
          <w:szCs w:val="32"/>
        </w:rPr>
      </w:pPr>
    </w:p>
    <w:p w:rsidR="00B600B2" w:rsidRPr="00C02D0B" w:rsidRDefault="00B600B2" w:rsidP="00B600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000000"/>
          <w:sz w:val="32"/>
          <w:szCs w:val="32"/>
        </w:rPr>
      </w:pPr>
    </w:p>
    <w:p w:rsidR="00B600B2" w:rsidRPr="00C02D0B" w:rsidRDefault="00B600B2" w:rsidP="00A333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00B2" w:rsidRPr="00C0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Lohit Hindi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 w15:restartNumberingAfterBreak="0">
    <w:nsid w:val="00654AA9"/>
    <w:multiLevelType w:val="hybridMultilevel"/>
    <w:tmpl w:val="12A4621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3F4BF0"/>
    <w:multiLevelType w:val="hybridMultilevel"/>
    <w:tmpl w:val="2AAA356A"/>
    <w:lvl w:ilvl="0" w:tplc="712C0D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15112"/>
    <w:multiLevelType w:val="hybridMultilevel"/>
    <w:tmpl w:val="ACFCBB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24F22"/>
    <w:multiLevelType w:val="hybridMultilevel"/>
    <w:tmpl w:val="205CCD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E4260"/>
    <w:multiLevelType w:val="multilevel"/>
    <w:tmpl w:val="39E67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F805594"/>
    <w:multiLevelType w:val="multilevel"/>
    <w:tmpl w:val="C9CC2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0DB57AF"/>
    <w:multiLevelType w:val="multilevel"/>
    <w:tmpl w:val="47143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4C1580C"/>
    <w:multiLevelType w:val="multilevel"/>
    <w:tmpl w:val="19C87C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5760486"/>
    <w:multiLevelType w:val="multilevel"/>
    <w:tmpl w:val="50B219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1CEA74A8"/>
    <w:multiLevelType w:val="multilevel"/>
    <w:tmpl w:val="21F662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F373FCE"/>
    <w:multiLevelType w:val="multilevel"/>
    <w:tmpl w:val="F8EE475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1F6C38E2"/>
    <w:multiLevelType w:val="multilevel"/>
    <w:tmpl w:val="D2EA1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1E04E3D"/>
    <w:multiLevelType w:val="hybridMultilevel"/>
    <w:tmpl w:val="79B0D1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B1F54"/>
    <w:multiLevelType w:val="hybridMultilevel"/>
    <w:tmpl w:val="2626C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257ED"/>
    <w:multiLevelType w:val="multilevel"/>
    <w:tmpl w:val="F01E5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28242511"/>
    <w:multiLevelType w:val="hybridMultilevel"/>
    <w:tmpl w:val="83860D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E5C32"/>
    <w:multiLevelType w:val="hybridMultilevel"/>
    <w:tmpl w:val="858491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70F9D"/>
    <w:multiLevelType w:val="hybridMultilevel"/>
    <w:tmpl w:val="6090F2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513D0B"/>
    <w:multiLevelType w:val="hybridMultilevel"/>
    <w:tmpl w:val="29FE41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50DA4"/>
    <w:multiLevelType w:val="multilevel"/>
    <w:tmpl w:val="03B6BA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30CD5BDB"/>
    <w:multiLevelType w:val="hybridMultilevel"/>
    <w:tmpl w:val="03A8C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F5818"/>
    <w:multiLevelType w:val="multilevel"/>
    <w:tmpl w:val="C358BA0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323852E4"/>
    <w:multiLevelType w:val="hybridMultilevel"/>
    <w:tmpl w:val="6B1A1AB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2407A2"/>
    <w:multiLevelType w:val="multilevel"/>
    <w:tmpl w:val="2610BC7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352E7092"/>
    <w:multiLevelType w:val="hybridMultilevel"/>
    <w:tmpl w:val="C362F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51279"/>
    <w:multiLevelType w:val="hybridMultilevel"/>
    <w:tmpl w:val="A98843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FD1307"/>
    <w:multiLevelType w:val="multilevel"/>
    <w:tmpl w:val="71E6E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3E1866D7"/>
    <w:multiLevelType w:val="multilevel"/>
    <w:tmpl w:val="4712E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FA31808"/>
    <w:multiLevelType w:val="multilevel"/>
    <w:tmpl w:val="6308B60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413018D7"/>
    <w:multiLevelType w:val="multilevel"/>
    <w:tmpl w:val="699AC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44664CBB"/>
    <w:multiLevelType w:val="hybridMultilevel"/>
    <w:tmpl w:val="A8EA97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B65587"/>
    <w:multiLevelType w:val="multilevel"/>
    <w:tmpl w:val="C88A11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4D3C46F4"/>
    <w:multiLevelType w:val="multilevel"/>
    <w:tmpl w:val="A7D63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4DEA50FA"/>
    <w:multiLevelType w:val="hybridMultilevel"/>
    <w:tmpl w:val="8D4E56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C3666"/>
    <w:multiLevelType w:val="multilevel"/>
    <w:tmpl w:val="3F061B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57006214"/>
    <w:multiLevelType w:val="multilevel"/>
    <w:tmpl w:val="DD1641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5C492C1F"/>
    <w:multiLevelType w:val="hybridMultilevel"/>
    <w:tmpl w:val="B4E446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3532F"/>
    <w:multiLevelType w:val="hybridMultilevel"/>
    <w:tmpl w:val="E3B2D6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B6CDF"/>
    <w:multiLevelType w:val="multilevel"/>
    <w:tmpl w:val="F05EE2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0" w15:restartNumberingAfterBreak="0">
    <w:nsid w:val="6792265B"/>
    <w:multiLevelType w:val="hybridMultilevel"/>
    <w:tmpl w:val="70AE3E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71135"/>
    <w:multiLevelType w:val="multilevel"/>
    <w:tmpl w:val="8DA2F8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6E404E43"/>
    <w:multiLevelType w:val="multilevel"/>
    <w:tmpl w:val="2F44B2F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 w15:restartNumberingAfterBreak="0">
    <w:nsid w:val="6E852E6F"/>
    <w:multiLevelType w:val="hybridMultilevel"/>
    <w:tmpl w:val="08A2A4E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1778B2"/>
    <w:multiLevelType w:val="multilevel"/>
    <w:tmpl w:val="24042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 w15:restartNumberingAfterBreak="0">
    <w:nsid w:val="77AB1A54"/>
    <w:multiLevelType w:val="hybridMultilevel"/>
    <w:tmpl w:val="6C4AC9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06CE8"/>
    <w:multiLevelType w:val="hybridMultilevel"/>
    <w:tmpl w:val="B1AEF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11F32"/>
    <w:multiLevelType w:val="hybridMultilevel"/>
    <w:tmpl w:val="FC40EC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0"/>
  </w:num>
  <w:num w:numId="3">
    <w:abstractNumId w:val="31"/>
  </w:num>
  <w:num w:numId="4">
    <w:abstractNumId w:val="17"/>
  </w:num>
  <w:num w:numId="5">
    <w:abstractNumId w:val="13"/>
  </w:num>
  <w:num w:numId="6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7">
    <w:abstractNumId w:val="45"/>
  </w:num>
  <w:num w:numId="8">
    <w:abstractNumId w:val="26"/>
  </w:num>
  <w:num w:numId="9">
    <w:abstractNumId w:val="37"/>
  </w:num>
  <w:num w:numId="10">
    <w:abstractNumId w:val="34"/>
  </w:num>
  <w:num w:numId="11">
    <w:abstractNumId w:val="16"/>
  </w:num>
  <w:num w:numId="12">
    <w:abstractNumId w:val="3"/>
  </w:num>
  <w:num w:numId="13">
    <w:abstractNumId w:val="4"/>
  </w:num>
  <w:num w:numId="14">
    <w:abstractNumId w:val="23"/>
  </w:num>
  <w:num w:numId="15">
    <w:abstractNumId w:val="1"/>
  </w:num>
  <w:num w:numId="16">
    <w:abstractNumId w:val="19"/>
  </w:num>
  <w:num w:numId="17">
    <w:abstractNumId w:val="38"/>
  </w:num>
  <w:num w:numId="18">
    <w:abstractNumId w:val="47"/>
  </w:num>
  <w:num w:numId="19">
    <w:abstractNumId w:val="43"/>
  </w:num>
  <w:num w:numId="20">
    <w:abstractNumId w:val="2"/>
  </w:num>
  <w:num w:numId="21">
    <w:abstractNumId w:val="18"/>
  </w:num>
  <w:num w:numId="22">
    <w:abstractNumId w:val="21"/>
  </w:num>
  <w:num w:numId="23">
    <w:abstractNumId w:val="15"/>
  </w:num>
  <w:num w:numId="24">
    <w:abstractNumId w:val="12"/>
  </w:num>
  <w:num w:numId="25">
    <w:abstractNumId w:val="42"/>
  </w:num>
  <w:num w:numId="26">
    <w:abstractNumId w:val="33"/>
  </w:num>
  <w:num w:numId="27">
    <w:abstractNumId w:val="20"/>
  </w:num>
  <w:num w:numId="28">
    <w:abstractNumId w:val="27"/>
  </w:num>
  <w:num w:numId="29">
    <w:abstractNumId w:val="39"/>
  </w:num>
  <w:num w:numId="30">
    <w:abstractNumId w:val="8"/>
  </w:num>
  <w:num w:numId="31">
    <w:abstractNumId w:val="9"/>
  </w:num>
  <w:num w:numId="32">
    <w:abstractNumId w:val="11"/>
  </w:num>
  <w:num w:numId="33">
    <w:abstractNumId w:val="29"/>
  </w:num>
  <w:num w:numId="34">
    <w:abstractNumId w:val="44"/>
  </w:num>
  <w:num w:numId="35">
    <w:abstractNumId w:val="36"/>
  </w:num>
  <w:num w:numId="36">
    <w:abstractNumId w:val="10"/>
  </w:num>
  <w:num w:numId="37">
    <w:abstractNumId w:val="28"/>
  </w:num>
  <w:num w:numId="38">
    <w:abstractNumId w:val="30"/>
  </w:num>
  <w:num w:numId="39">
    <w:abstractNumId w:val="35"/>
  </w:num>
  <w:num w:numId="40">
    <w:abstractNumId w:val="41"/>
  </w:num>
  <w:num w:numId="41">
    <w:abstractNumId w:val="24"/>
  </w:num>
  <w:num w:numId="42">
    <w:abstractNumId w:val="5"/>
  </w:num>
  <w:num w:numId="43">
    <w:abstractNumId w:val="22"/>
  </w:num>
  <w:num w:numId="44">
    <w:abstractNumId w:val="7"/>
  </w:num>
  <w:num w:numId="45">
    <w:abstractNumId w:val="6"/>
  </w:num>
  <w:num w:numId="46">
    <w:abstractNumId w:val="32"/>
  </w:num>
  <w:num w:numId="47">
    <w:abstractNumId w:val="46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73"/>
    <w:rsid w:val="000012D5"/>
    <w:rsid w:val="0008393C"/>
    <w:rsid w:val="001610F4"/>
    <w:rsid w:val="00250C93"/>
    <w:rsid w:val="0028359C"/>
    <w:rsid w:val="00283F73"/>
    <w:rsid w:val="00394196"/>
    <w:rsid w:val="003F7FD4"/>
    <w:rsid w:val="00416602"/>
    <w:rsid w:val="005A7AF4"/>
    <w:rsid w:val="006F5489"/>
    <w:rsid w:val="007B0414"/>
    <w:rsid w:val="007C2F5D"/>
    <w:rsid w:val="00917511"/>
    <w:rsid w:val="009A48FF"/>
    <w:rsid w:val="009C38BC"/>
    <w:rsid w:val="00A071E8"/>
    <w:rsid w:val="00A333D4"/>
    <w:rsid w:val="00B37021"/>
    <w:rsid w:val="00B600B2"/>
    <w:rsid w:val="00BA41B0"/>
    <w:rsid w:val="00C02D0B"/>
    <w:rsid w:val="00C15784"/>
    <w:rsid w:val="00CD2A80"/>
    <w:rsid w:val="00D66DEB"/>
    <w:rsid w:val="00DC0CD4"/>
    <w:rsid w:val="00DE4F50"/>
    <w:rsid w:val="00DF17E7"/>
    <w:rsid w:val="00E11E90"/>
    <w:rsid w:val="00EA6FF5"/>
    <w:rsid w:val="00F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EE662-417A-436F-895D-1C34EC89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3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F73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ln"/>
    <w:rsid w:val="00A333D4"/>
    <w:pPr>
      <w:widowControl w:val="0"/>
      <w:suppressAutoHyphens/>
      <w:autoSpaceDN w:val="0"/>
      <w:spacing w:after="57" w:line="240" w:lineRule="auto"/>
      <w:jc w:val="both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A333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02D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sicek.petr@zszborovs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365D-B892-42DE-A417-F3337C4B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16</Pages>
  <Words>2768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Pavlína</dc:creator>
  <cp:keywords/>
  <dc:description/>
  <cp:lastModifiedBy>Černá Pavlína</cp:lastModifiedBy>
  <cp:revision>7</cp:revision>
  <cp:lastPrinted>2024-10-10T09:46:00Z</cp:lastPrinted>
  <dcterms:created xsi:type="dcterms:W3CDTF">2024-10-09T18:46:00Z</dcterms:created>
  <dcterms:modified xsi:type="dcterms:W3CDTF">2024-10-10T10:25:00Z</dcterms:modified>
</cp:coreProperties>
</file>